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8C0E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lang w:val="en-US" w:eastAsia="zh-CN" w:bidi="ar"/>
        </w:rPr>
        <w:t>附件3</w:t>
      </w:r>
    </w:p>
    <w:p w14:paraId="65859320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8"/>
          <w:szCs w:val="48"/>
          <w:lang w:val="en-US" w:eastAsia="zh-CN"/>
        </w:rPr>
      </w:pPr>
    </w:p>
    <w:p w14:paraId="7A8BCCB1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8"/>
          <w:szCs w:val="48"/>
          <w:lang w:val="en-US" w:eastAsia="zh-CN"/>
        </w:rPr>
        <w:t>2026年度深圳市研发费用资助项目形式审查要点</w:t>
      </w:r>
    </w:p>
    <w:p w14:paraId="27F0111A">
      <w:pPr>
        <w:pStyle w:val="2"/>
        <w:rPr>
          <w:rFonts w:hint="default"/>
        </w:rPr>
      </w:pPr>
    </w:p>
    <w:tbl>
      <w:tblPr>
        <w:tblStyle w:val="4"/>
        <w:tblW w:w="1381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3129"/>
      </w:tblGrid>
      <w:tr w14:paraId="019ACE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  <w:jc w:val="center"/>
        </w:trPr>
        <w:tc>
          <w:tcPr>
            <w:tcW w:w="690" w:type="dxa"/>
            <w:vAlign w:val="center"/>
          </w:tcPr>
          <w:p w14:paraId="2FDD95B7">
            <w:pPr>
              <w:spacing w:line="360" w:lineRule="exact"/>
              <w:ind w:right="25" w:rightChars="12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序号</w:t>
            </w:r>
          </w:p>
        </w:tc>
        <w:tc>
          <w:tcPr>
            <w:tcW w:w="13129" w:type="dxa"/>
            <w:vAlign w:val="center"/>
          </w:tcPr>
          <w:p w14:paraId="6B356501">
            <w:pPr>
              <w:spacing w:line="360" w:lineRule="exact"/>
              <w:ind w:right="25" w:rightChars="12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审查要点</w:t>
            </w:r>
          </w:p>
        </w:tc>
      </w:tr>
      <w:tr w14:paraId="517271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690" w:type="dxa"/>
            <w:vAlign w:val="center"/>
          </w:tcPr>
          <w:p w14:paraId="00B83C26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  <w:tc>
          <w:tcPr>
            <w:tcW w:w="13129" w:type="dxa"/>
            <w:vAlign w:val="center"/>
          </w:tcPr>
          <w:p w14:paraId="7D35D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25" w:rightChars="12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申请单位为企业的，应不属于研发费用加计扣除政策负面清单行业（烟草制造业、住宿和餐饮业、批发和零售业、房地产业、租赁和商务服务业、娱乐业、财政部和国家税务总局规定的其他行业）。</w:t>
            </w:r>
          </w:p>
        </w:tc>
      </w:tr>
      <w:tr w14:paraId="15021F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690" w:type="dxa"/>
            <w:vAlign w:val="center"/>
          </w:tcPr>
          <w:p w14:paraId="3ED016C8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</w:t>
            </w:r>
          </w:p>
        </w:tc>
        <w:tc>
          <w:tcPr>
            <w:tcW w:w="13129" w:type="dxa"/>
            <w:vAlign w:val="center"/>
          </w:tcPr>
          <w:p w14:paraId="4DF64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25" w:rightChars="12"/>
              <w:jc w:val="both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申请单位</w:t>
            </w:r>
            <w:r>
              <w:rPr>
                <w:rFonts w:hint="eastAsia" w:ascii="仿宋_GB2312" w:hAnsi="仿宋_GB2312" w:eastAsia="仿宋_GB2312" w:cs="仿宋_GB2312"/>
                <w:bCs w:val="0"/>
                <w:color w:val="auto"/>
                <w:sz w:val="21"/>
                <w:szCs w:val="21"/>
                <w:highlight w:val="none"/>
              </w:rPr>
              <w:t>不存在被限制申请财政性资金项目惩戒情形，未被列入超期未申请验收名单和超期未退款名单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/>
              </w:rPr>
              <w:t>。</w:t>
            </w:r>
          </w:p>
        </w:tc>
      </w:tr>
      <w:tr w14:paraId="3D7DC6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690" w:type="dxa"/>
            <w:vAlign w:val="center"/>
          </w:tcPr>
          <w:p w14:paraId="4858E6B9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</w:t>
            </w:r>
          </w:p>
        </w:tc>
        <w:tc>
          <w:tcPr>
            <w:tcW w:w="13129" w:type="dxa"/>
            <w:vAlign w:val="center"/>
          </w:tcPr>
          <w:p w14:paraId="6E928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25" w:rightChars="12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申请单位为企业的，上传的企业所得税年度纳税申报表须加盖税务机关业务章。</w:t>
            </w:r>
          </w:p>
        </w:tc>
      </w:tr>
      <w:tr w14:paraId="4E8108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690" w:type="dxa"/>
            <w:vAlign w:val="center"/>
          </w:tcPr>
          <w:p w14:paraId="1EE4CC3D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</w:t>
            </w:r>
          </w:p>
        </w:tc>
        <w:tc>
          <w:tcPr>
            <w:tcW w:w="13129" w:type="dxa"/>
            <w:vAlign w:val="center"/>
          </w:tcPr>
          <w:p w14:paraId="360C2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25" w:rightChars="12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企业类申请单位填报的“本年允许加计扣除的研发费用总额”与《中华人民共和国企业所得税年度纳税申报表（A类）》的最终数据完全一致，不得进行四舍五入处理。本年允许加计扣除的研发费用总额=《研发费用加计扣除优惠明细表》（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A107012表）中第47行-48行-49行。</w:t>
            </w:r>
          </w:p>
        </w:tc>
      </w:tr>
      <w:tr w14:paraId="1B10CE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690" w:type="dxa"/>
            <w:vAlign w:val="center"/>
          </w:tcPr>
          <w:p w14:paraId="1391C935">
            <w:pPr>
              <w:jc w:val="center"/>
              <w:rPr>
                <w:rFonts w:hint="default" w:ascii="仿宋_GB2312" w:hAnsi="仿宋_GB2312" w:eastAsia="仿宋_GB2312" w:cs="仿宋_GB2312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</w:t>
            </w:r>
          </w:p>
        </w:tc>
        <w:tc>
          <w:tcPr>
            <w:tcW w:w="13129" w:type="dxa"/>
            <w:vAlign w:val="center"/>
          </w:tcPr>
          <w:p w14:paraId="140DA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25" w:rightChars="12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申请项目所需的附件材料齐全、符合法定形式。</w:t>
            </w:r>
          </w:p>
        </w:tc>
      </w:tr>
      <w:tr w14:paraId="3847DA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690" w:type="dxa"/>
            <w:vAlign w:val="center"/>
          </w:tcPr>
          <w:p w14:paraId="57ACC595">
            <w:pPr>
              <w:jc w:val="center"/>
              <w:rPr>
                <w:rFonts w:hint="default" w:ascii="仿宋_GB2312" w:hAnsi="仿宋_GB2312" w:eastAsia="仿宋_GB2312" w:cs="仿宋_GB2312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6</w:t>
            </w:r>
          </w:p>
        </w:tc>
        <w:tc>
          <w:tcPr>
            <w:tcW w:w="13129" w:type="dxa"/>
            <w:vAlign w:val="center"/>
          </w:tcPr>
          <w:p w14:paraId="6FD98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25" w:rightChars="12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申请项目不存在中介代为申请的情况。</w:t>
            </w:r>
          </w:p>
        </w:tc>
      </w:tr>
    </w:tbl>
    <w:p w14:paraId="26C4ED07"/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A19A822-9854-4E96-9E61-3069D21D503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EFBEF383-830F-4796-AAAC-F0B9F119E24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9195456-AD86-4AC9-AD9E-3FD6B47B955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BF4CDC"/>
    <w:rsid w:val="12F11306"/>
    <w:rsid w:val="2B960845"/>
    <w:rsid w:val="3030143F"/>
    <w:rsid w:val="587B5AB1"/>
    <w:rsid w:val="5F115D47"/>
    <w:rsid w:val="6380356A"/>
    <w:rsid w:val="74485A21"/>
    <w:rsid w:val="FBBF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_GB2312" w:hAnsi="楷体_GB2312" w:eastAsia="Times New Roman" w:cs="Times New Roman"/>
      <w:color w:val="000000"/>
      <w:sz w:val="24"/>
      <w:szCs w:val="22"/>
      <w:lang w:val="en-US" w:eastAsia="zh-CN" w:bidi="ar-SA"/>
    </w:rPr>
  </w:style>
  <w:style w:type="paragraph" w:styleId="3">
    <w:name w:val="Normal (Web)"/>
    <w:basedOn w:val="1"/>
    <w:qFormat/>
    <w:uiPriority w:val="0"/>
    <w:pPr>
      <w:widowControl/>
      <w:spacing w:line="384" w:lineRule="auto"/>
      <w:jc w:val="left"/>
    </w:pPr>
    <w:rPr>
      <w:rFonts w:ascii="宋体" w:hAnsi="宋体" w:cs="宋体"/>
      <w:color w:val="333333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365</Words>
  <Characters>379</Characters>
  <Lines>0</Lines>
  <Paragraphs>0</Paragraphs>
  <TotalTime>5</TotalTime>
  <ScaleCrop>false</ScaleCrop>
  <LinksUpToDate>false</LinksUpToDate>
  <CharactersWithSpaces>379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2026-06-03T09:06:00Z</dcterms:created>
  <dc:creator>wuyanyao</dc:creator>
  <cp:lastModifiedBy>LOCA</cp:lastModifiedBy>
  <dcterms:modified xsi:type="dcterms:W3CDTF">2026-06-05T07:55:07Z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8FC5DF5230274C37872DCE4361C4D28E_13</vt:lpwstr>
  </property>
  <property fmtid="{D5CDD505-2E9C-101B-9397-08002B2CF9AE}" pid="4" name="KSOTemplateDocerSaveRecord">
    <vt:lpwstr>eyJoZGlkIjoiODY4NzdjN2UwNjE3YTFlNjQyZjY0M2QwZDI5MzY4NzMiLCJ1c2VySWQiOiIyMzk4NzA2MjkifQ==</vt:lpwstr>
  </property>
</Properties>
</file>