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B510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pacing w:line="5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</w:t>
      </w:r>
    </w:p>
    <w:p w14:paraId="01BDF988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pacing w:line="520" w:lineRule="atLeast"/>
        <w:textAlignment w:val="auto"/>
        <w:rPr>
          <w:rFonts w:hint="eastAsia"/>
          <w:b/>
          <w:sz w:val="28"/>
          <w:szCs w:val="28"/>
        </w:rPr>
      </w:pPr>
    </w:p>
    <w:p w14:paraId="3DEB5815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520" w:lineRule="atLeas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54DD56BD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520" w:lineRule="atLeas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</w:t>
      </w:r>
      <w:r>
        <w:rPr>
          <w:rFonts w:hint="eastAsia" w:ascii="仿宋_GB2312" w:hAnsi="Calibri" w:eastAsia="仿宋_GB2312"/>
          <w:sz w:val="32"/>
          <w:szCs w:val="32"/>
        </w:rPr>
        <w:t>报考岗位编号：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default" w:ascii="仿宋_GB2312" w:hAnsi="Calibri" w:eastAsia="仿宋_GB2312"/>
          <w:sz w:val="32"/>
          <w:szCs w:val="32"/>
          <w:u w:val="single"/>
          <w:lang w:val="en-US"/>
        </w:rPr>
        <w:t xml:space="preserve">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default" w:ascii="仿宋_GB2312" w:hAnsi="Calibri" w:eastAsia="仿宋_GB2312"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本人郑重承诺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以下事项：</w:t>
      </w:r>
    </w:p>
    <w:p w14:paraId="0EC2F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spacing w:line="520" w:lineRule="atLeas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1.本</w:t>
      </w:r>
      <w:r>
        <w:rPr>
          <w:rFonts w:hint="eastAsia" w:eastAsia="仿宋_GB2312"/>
          <w:sz w:val="32"/>
          <w:szCs w:val="32"/>
        </w:rPr>
        <w:t>人遵守法律法规和纪律规定、依法依规办事，不存在违反法律规定、弄虚作假、误导和欺瞒组织和群众的行为，如</w:t>
      </w:r>
      <w:r>
        <w:rPr>
          <w:rFonts w:hint="eastAsia" w:eastAsia="仿宋_GB2312"/>
          <w:sz w:val="32"/>
          <w:szCs w:val="32"/>
          <w:lang w:eastAsia="zh-CN"/>
        </w:rPr>
        <w:t>有</w:t>
      </w:r>
      <w:r>
        <w:rPr>
          <w:rFonts w:hint="eastAsia" w:eastAsia="仿宋_GB2312"/>
          <w:sz w:val="32"/>
          <w:szCs w:val="32"/>
        </w:rPr>
        <w:t>学历造假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在校大学生不符合养老保险、个人医保参保范围获取社保待遇，非企业职工以“挂靠”形式骗取社保待遇等</w:t>
      </w:r>
      <w:r>
        <w:rPr>
          <w:rFonts w:hint="eastAsia" w:eastAsia="仿宋_GB2312"/>
          <w:sz w:val="32"/>
          <w:szCs w:val="32"/>
          <w:lang w:eastAsia="zh-CN"/>
        </w:rPr>
        <w:t>行为，</w:t>
      </w:r>
      <w:r>
        <w:rPr>
          <w:rFonts w:hint="eastAsia" w:eastAsia="仿宋_GB2312"/>
          <w:sz w:val="32"/>
          <w:szCs w:val="32"/>
        </w:rPr>
        <w:t>本人愿意承担因此造成的解除聘用合同等一切后果。</w:t>
      </w:r>
    </w:p>
    <w:p w14:paraId="0BA8C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spacing w:line="520" w:lineRule="atLeas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属于</w:t>
      </w:r>
      <w:r>
        <w:rPr>
          <w:rFonts w:hint="eastAsia" w:ascii="仿宋_GB2312" w:hAnsi="HELVETICA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《深圳市事业单位2026年集中公开招聘高校毕业生公告》</w:t>
      </w:r>
      <w:r>
        <w:rPr>
          <w:rFonts w:hint="eastAsia" w:ascii="仿宋_GB2312" w:eastAsia="仿宋_GB2312"/>
          <w:sz w:val="32"/>
          <w:szCs w:val="32"/>
          <w:lang w:eastAsia="zh-CN"/>
        </w:rPr>
        <w:t>所述的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深圳市科技创新战略研究中心（深圳虚拟大学园管理服务中心）</w:t>
      </w:r>
      <w:r>
        <w:rPr>
          <w:rFonts w:hint="eastAsia" w:ascii="仿宋_GB2312" w:eastAsia="仿宋_GB2312"/>
          <w:sz w:val="32"/>
          <w:szCs w:val="32"/>
          <w:lang w:eastAsia="zh-CN"/>
        </w:rPr>
        <w:t>的招聘对象，</w:t>
      </w:r>
      <w:r>
        <w:rPr>
          <w:rFonts w:eastAsia="仿宋_GB2312"/>
          <w:sz w:val="32"/>
          <w:szCs w:val="32"/>
        </w:rPr>
        <w:t>在资格审核中提供的所有材料及承诺事项均真实有效</w:t>
      </w:r>
      <w:r>
        <w:rPr>
          <w:rFonts w:hint="eastAsia" w:eastAsia="仿宋_GB2312"/>
          <w:sz w:val="32"/>
          <w:szCs w:val="32"/>
        </w:rPr>
        <w:t>，如有弄虚作假情况，一经查实，</w:t>
      </w:r>
      <w:r>
        <w:rPr>
          <w:rFonts w:hint="eastAsia" w:eastAsia="仿宋_GB2312"/>
          <w:sz w:val="32"/>
          <w:szCs w:val="32"/>
          <w:lang w:eastAsia="zh-CN"/>
        </w:rPr>
        <w:t>将自愿放弃</w:t>
      </w:r>
      <w:r>
        <w:rPr>
          <w:rFonts w:hint="eastAsia" w:eastAsia="仿宋_GB2312"/>
          <w:sz w:val="32"/>
          <w:szCs w:val="32"/>
        </w:rPr>
        <w:t>报考资格，已入职的解除聘用合同，并承担由此引起的一切后果。</w:t>
      </w:r>
    </w:p>
    <w:p w14:paraId="06A4E58F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pacing w:line="52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</w:t>
      </w:r>
    </w:p>
    <w:p w14:paraId="354014F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pacing w:line="520" w:lineRule="atLeas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14:paraId="5B1EA5DF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pacing w:line="520" w:lineRule="atLeas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14:paraId="35F1059A"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spacing w:line="520" w:lineRule="atLeast"/>
        <w:ind w:left="5600" w:right="420" w:hanging="5600" w:hangingChars="175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考生签名：            </w:t>
      </w:r>
    </w:p>
    <w:p w14:paraId="0AFD5A19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pacing w:line="520" w:lineRule="atLeas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7FE98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093CC6F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3AF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8A4BB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8A4BB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288B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36CE9"/>
    <w:rsid w:val="13C84538"/>
    <w:rsid w:val="181D631F"/>
    <w:rsid w:val="37E550F2"/>
    <w:rsid w:val="472B64F7"/>
    <w:rsid w:val="5D2D2E62"/>
    <w:rsid w:val="61136CE9"/>
    <w:rsid w:val="6B384AE0"/>
    <w:rsid w:val="7D7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8">
    <w:name w:val="font71"/>
    <w:basedOn w:val="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9">
    <w:name w:val="font4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542</Characters>
  <Lines>0</Lines>
  <Paragraphs>0</Paragraphs>
  <TotalTime>1</TotalTime>
  <ScaleCrop>false</ScaleCrop>
  <LinksUpToDate>false</LinksUpToDate>
  <CharactersWithSpaces>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2026-04-01T03:04:00Z</dcterms:created>
  <dc:creator>银扣子</dc:creator>
  <cp:lastModifiedBy>Mr.</cp:lastModifiedBy>
  <dcterms:modified xsi:type="dcterms:W3CDTF">2026-04-01T08:04:00Z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BE81FC003A324E219669D05FBDCD9F16_13</vt:lpwstr>
  </property>
  <property fmtid="{D5CDD505-2E9C-101B-9397-08002B2CF9AE}" pid="4" name="KSOTemplateDocerSaveRecord">
    <vt:lpwstr>eyJoZGlkIjoiYmJhYzkyZjcyMzk4MGFjYjYwOWJlMzA3ZmZjNmExOGUiLCJ1c2VySWQiOiIxMzYyODAwMDAyIn0=</vt:lpwstr>
  </property>
</Properties>
</file>