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 w:bidi="ar"/>
        </w:rPr>
        <w:t>高级职业技术经理人评定申请表</w:t>
      </w:r>
    </w:p>
    <w:tbl>
      <w:tblPr>
        <w:tblStyle w:val="2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559"/>
        <w:gridCol w:w="716"/>
        <w:gridCol w:w="1320"/>
        <w:gridCol w:w="1335"/>
        <w:gridCol w:w="1265"/>
        <w:gridCol w:w="1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/>
                <w:b/>
                <w:bCs/>
                <w:spacing w:val="-6"/>
                <w:sz w:val="24"/>
                <w:highlight w:val="none"/>
              </w:rPr>
            </w:pPr>
            <w:r>
              <w:rPr>
                <w:rFonts w:hint="eastAsia" w:ascii="仿宋" w:hAnsi="仿宋" w:cs="仿宋" w:eastAsiaTheme="minorEastAsia"/>
                <w:b/>
                <w:bCs/>
                <w:spacing w:val="-6"/>
                <w:kern w:val="2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 w:eastAsiaTheme="minorEastAsia"/>
                <w:b/>
                <w:bCs/>
                <w:spacing w:val="-6"/>
                <w:kern w:val="2"/>
                <w:sz w:val="24"/>
                <w:highlight w:val="none"/>
                <w:lang w:bidi="ar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 w:eastAsiaTheme="minorEastAsia"/>
                <w:b/>
                <w:bCs/>
                <w:spacing w:val="-6"/>
                <w:kern w:val="2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cs="仿宋" w:eastAsiaTheme="minorEastAsia"/>
                <w:b/>
                <w:bCs/>
                <w:spacing w:val="-6"/>
                <w:kern w:val="2"/>
                <w:sz w:val="24"/>
                <w:highlight w:val="none"/>
                <w:lang w:bidi="ar"/>
              </w:rPr>
              <w:t>年龄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 w:eastAsiaTheme="minorEastAsia"/>
                <w:b/>
                <w:bCs/>
                <w:spacing w:val="-6"/>
                <w:kern w:val="2"/>
                <w:sz w:val="24"/>
                <w:highlight w:val="none"/>
                <w:lang w:bidi="ar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 w:eastAsiaTheme="minorEastAsia"/>
                <w:b/>
                <w:bCs/>
                <w:spacing w:val="-6"/>
                <w:kern w:val="2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cs="仿宋" w:eastAsiaTheme="minorEastAsia"/>
                <w:b/>
                <w:bCs/>
                <w:spacing w:val="-6"/>
                <w:kern w:val="2"/>
                <w:sz w:val="24"/>
                <w:highlight w:val="none"/>
                <w:lang w:bidi="ar"/>
              </w:rPr>
              <w:t>联系电话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 w:eastAsiaTheme="minorEastAsia"/>
                <w:spacing w:val="-6"/>
                <w:kern w:val="2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 w:eastAsiaTheme="minorEastAsia"/>
                <w:b/>
                <w:bCs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 w:eastAsiaTheme="minorEastAsia"/>
                <w:b/>
                <w:bCs/>
                <w:spacing w:val="-6"/>
                <w:kern w:val="2"/>
                <w:sz w:val="24"/>
                <w:highlight w:val="none"/>
                <w:lang w:bidi="ar"/>
              </w:rPr>
              <w:t>学历</w:t>
            </w: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 w:eastAsiaTheme="minorEastAsia"/>
                <w:b/>
                <w:bCs/>
                <w:spacing w:val="-6"/>
                <w:kern w:val="2"/>
                <w:sz w:val="24"/>
                <w:highlight w:val="none"/>
                <w:lang w:bidi="ar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 w:eastAsiaTheme="minorEastAsia"/>
                <w:b/>
                <w:bCs/>
                <w:spacing w:val="-6"/>
                <w:kern w:val="2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cs="仿宋" w:eastAsiaTheme="minorEastAsia"/>
                <w:b/>
                <w:bCs/>
                <w:spacing w:val="-6"/>
                <w:kern w:val="2"/>
                <w:sz w:val="24"/>
                <w:highlight w:val="none"/>
                <w:lang w:bidi="ar"/>
              </w:rPr>
              <w:t>职称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 w:eastAsiaTheme="minorEastAsia"/>
                <w:b/>
                <w:bCs/>
                <w:spacing w:val="-6"/>
                <w:kern w:val="2"/>
                <w:sz w:val="24"/>
                <w:highlight w:val="none"/>
                <w:lang w:bidi="ar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 w:eastAsiaTheme="minorEastAsia"/>
                <w:b/>
                <w:bCs/>
                <w:spacing w:val="-6"/>
                <w:kern w:val="2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cs="仿宋" w:eastAsiaTheme="minorEastAsia"/>
                <w:b/>
                <w:bCs/>
                <w:spacing w:val="-6"/>
                <w:kern w:val="2"/>
                <w:sz w:val="24"/>
                <w:highlight w:val="none"/>
                <w:lang w:val="en-US" w:eastAsia="zh-CN" w:bidi="ar"/>
              </w:rPr>
              <w:t>邮箱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 w:eastAsiaTheme="minorEastAsia"/>
                <w:spacing w:val="-6"/>
                <w:kern w:val="2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 w:eastAsiaTheme="minorEastAsia"/>
                <w:b/>
                <w:bCs/>
                <w:spacing w:val="-6"/>
                <w:kern w:val="2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cs="仿宋" w:eastAsiaTheme="minorEastAsia"/>
                <w:b/>
                <w:bCs/>
                <w:spacing w:val="-6"/>
                <w:kern w:val="2"/>
                <w:sz w:val="24"/>
                <w:highlight w:val="none"/>
                <w:lang w:bidi="ar"/>
              </w:rPr>
              <w:t>所在单位</w:t>
            </w:r>
          </w:p>
        </w:tc>
        <w:tc>
          <w:tcPr>
            <w:tcW w:w="23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 w:eastAsiaTheme="minorEastAsia"/>
                <w:b/>
                <w:bCs/>
                <w:spacing w:val="-6"/>
                <w:kern w:val="2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 w:eastAsiaTheme="minorEastAsia"/>
                <w:b/>
                <w:bCs/>
                <w:spacing w:val="-6"/>
                <w:kern w:val="2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cs="仿宋" w:eastAsiaTheme="minorEastAsia"/>
                <w:b/>
                <w:bCs/>
                <w:spacing w:val="-6"/>
                <w:kern w:val="2"/>
                <w:sz w:val="24"/>
                <w:highlight w:val="none"/>
                <w:lang w:val="en-US" w:eastAsia="zh-CN" w:bidi="ar"/>
              </w:rPr>
              <w:t>职位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 w:eastAsiaTheme="minorEastAsia"/>
                <w:spacing w:val="-6"/>
                <w:kern w:val="2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/>
                <w:b/>
                <w:bCs/>
                <w:spacing w:val="-6"/>
                <w:kern w:val="2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spacing w:val="-6"/>
                <w:kern w:val="2"/>
                <w:sz w:val="24"/>
                <w:highlight w:val="none"/>
                <w:lang w:val="en-US" w:eastAsia="zh-CN" w:bidi="ar"/>
              </w:rPr>
              <w:t>推荐人信息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/>
                <w:b/>
                <w:bCs/>
                <w:spacing w:val="-6"/>
                <w:kern w:val="2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spacing w:val="-6"/>
                <w:kern w:val="2"/>
                <w:sz w:val="24"/>
                <w:szCs w:val="24"/>
                <w:highlight w:val="none"/>
                <w:lang w:val="en-US" w:eastAsia="zh-CN" w:bidi="ar"/>
              </w:rPr>
              <w:t>（仅自由职业</w:t>
            </w:r>
            <w:bookmarkStart w:id="0" w:name="_GoBack"/>
            <w:bookmarkEnd w:id="0"/>
            <w:r>
              <w:rPr>
                <w:rFonts w:hint="eastAsia" w:ascii="仿宋" w:hAnsi="仿宋" w:cs="仿宋"/>
                <w:b/>
                <w:bCs/>
                <w:spacing w:val="-6"/>
                <w:kern w:val="2"/>
                <w:sz w:val="24"/>
                <w:szCs w:val="24"/>
                <w:highlight w:val="none"/>
                <w:lang w:val="en-US" w:eastAsia="zh-CN" w:bidi="ar"/>
              </w:rPr>
              <w:t>者需提供）</w:t>
            </w:r>
          </w:p>
        </w:tc>
        <w:tc>
          <w:tcPr>
            <w:tcW w:w="413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仿宋" w:hAnsi="仿宋" w:cs="仿宋"/>
                <w:spacing w:val="-6"/>
                <w:kern w:val="2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cs="仿宋"/>
                <w:spacing w:val="-6"/>
                <w:kern w:val="2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cs="仿宋"/>
                <w:spacing w:val="-6"/>
                <w:kern w:val="2"/>
                <w:sz w:val="24"/>
                <w:szCs w:val="24"/>
                <w:highlight w:val="none"/>
                <w:lang w:val="en-US" w:eastAsia="zh-CN" w:bidi="ar"/>
              </w:rPr>
              <w:t>包括推荐人姓名、所在单位及职位，申报材料须提供推荐信扫描件及正本</w:t>
            </w:r>
            <w:r>
              <w:rPr>
                <w:rFonts w:hint="eastAsia" w:ascii="仿宋" w:hAnsi="仿宋" w:cs="仿宋"/>
                <w:spacing w:val="-6"/>
                <w:kern w:val="2"/>
                <w:sz w:val="24"/>
                <w:szCs w:val="24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cs="仿宋"/>
                <w:spacing w:val="-6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>通讯地址</w:t>
            </w:r>
          </w:p>
        </w:tc>
        <w:tc>
          <w:tcPr>
            <w:tcW w:w="413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 xml:space="preserve">擅长专业 </w:t>
            </w:r>
            <w:r>
              <w:rPr>
                <w:rFonts w:hint="eastAsia" w:ascii="仿宋" w:hAnsi="仿宋" w:cs="仿宋" w:eastAsiaTheme="minorEastAsia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领域</w:t>
            </w:r>
          </w:p>
        </w:tc>
        <w:tc>
          <w:tcPr>
            <w:tcW w:w="413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>资源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>介绍</w:t>
            </w:r>
          </w:p>
        </w:tc>
        <w:tc>
          <w:tcPr>
            <w:tcW w:w="413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仿宋" w:hAnsi="仿宋" w:cs="仿宋" w:eastAsiaTheme="minorEastAsia"/>
                <w:spacing w:val="-6"/>
                <w:kern w:val="2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cs="仿宋"/>
                <w:spacing w:val="-6"/>
                <w:sz w:val="24"/>
                <w:szCs w:val="24"/>
                <w:highlight w:val="none"/>
                <w:lang w:val="en-US" w:eastAsia="zh-CN" w:bidi="ar"/>
              </w:rPr>
              <w:t>（请分别简述在学术界、产业界、投资界等拥有的资源，要求200字以内。）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7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cs="仿宋"/>
                <w:b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sz w:val="24"/>
                <w:highlight w:val="no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sz w:val="24"/>
                <w:highlight w:val="none"/>
                <w:lang w:val="en-US" w:eastAsia="zh-CN"/>
              </w:rPr>
              <w:t>履历</w:t>
            </w:r>
          </w:p>
        </w:tc>
        <w:tc>
          <w:tcPr>
            <w:tcW w:w="413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（</w:t>
            </w: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val="en-US" w:eastAsia="zh-CN"/>
              </w:rPr>
              <w:t>请按时间顺序列出从事技术转移转化的工作履历，包括任职时间、工作单位、职务。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cs="仿宋"/>
                <w:b/>
                <w:bCs/>
                <w:spacing w:val="-6"/>
                <w:kern w:val="2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spacing w:val="-6"/>
                <w:kern w:val="2"/>
                <w:sz w:val="24"/>
                <w:highlight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eastAsia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cs="仿宋" w:eastAsiaTheme="minorEastAsia"/>
                <w:b/>
                <w:bCs/>
                <w:spacing w:val="-6"/>
                <w:kern w:val="2"/>
                <w:sz w:val="24"/>
                <w:highlight w:val="none"/>
                <w:lang w:val="en-US" w:eastAsia="zh-CN" w:bidi="ar"/>
              </w:rPr>
              <w:t>业绩</w:t>
            </w:r>
          </w:p>
        </w:tc>
        <w:tc>
          <w:tcPr>
            <w:tcW w:w="413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cs="仿宋"/>
                <w:spacing w:val="-6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cs="仿宋"/>
                <w:spacing w:val="-6"/>
                <w:sz w:val="24"/>
                <w:szCs w:val="24"/>
                <w:highlight w:val="none"/>
                <w:lang w:val="en-US" w:eastAsia="zh-CN"/>
              </w:rPr>
              <w:t>请列出已完成技术转移转化项目名称，完成时间和金额。</w:t>
            </w:r>
            <w:r>
              <w:rPr>
                <w:rFonts w:hint="eastAsia" w:ascii="仿宋" w:hAnsi="仿宋" w:cs="仿宋"/>
                <w:spacing w:val="-6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1" w:hRule="atLeas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cs="仿宋" w:eastAsiaTheme="minorEastAsia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sz w:val="24"/>
                <w:highlight w:val="none"/>
                <w:lang w:val="en-US" w:eastAsia="zh-CN"/>
              </w:rPr>
              <w:t>典型</w:t>
            </w:r>
            <w:r>
              <w:rPr>
                <w:rFonts w:hint="eastAsia" w:ascii="仿宋" w:hAnsi="仿宋" w:cs="仿宋" w:eastAsiaTheme="minorEastAsia"/>
                <w:b/>
                <w:bCs/>
                <w:color w:val="000000"/>
                <w:sz w:val="24"/>
                <w:highlight w:val="none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eastAsia="仿宋"/>
                <w:b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cs="仿宋" w:eastAsiaTheme="minorEastAsia"/>
                <w:b/>
                <w:bCs/>
                <w:color w:val="000000"/>
                <w:sz w:val="24"/>
                <w:highlight w:val="none"/>
              </w:rPr>
              <w:t>案例</w:t>
            </w:r>
            <w:r>
              <w:rPr>
                <w:rFonts w:hint="eastAsia" w:ascii="仿宋" w:hAnsi="仿宋" w:cs="仿宋"/>
                <w:b/>
                <w:bCs/>
                <w:color w:val="000000"/>
                <w:sz w:val="24"/>
                <w:highlight w:val="none"/>
                <w:lang w:val="en-US" w:eastAsia="zh-CN"/>
              </w:rPr>
              <w:t>介绍</w:t>
            </w:r>
          </w:p>
        </w:tc>
        <w:tc>
          <w:tcPr>
            <w:tcW w:w="413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</w:rPr>
              <w:t>（</w:t>
            </w: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val="en-US" w:eastAsia="zh-CN"/>
              </w:rPr>
              <w:t>请介绍至少2个</w:t>
            </w:r>
            <w:r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</w:rPr>
              <w:t>典型案例</w:t>
            </w: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</w:rPr>
              <w:t>成效情况</w:t>
            </w: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val="en-US" w:eastAsia="zh-CN"/>
              </w:rPr>
              <w:t>每个案例100-200字</w:t>
            </w: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rPr>
                <w:rFonts w:hint="eastAsia" w:ascii="仿宋" w:hAnsi="仿宋" w:cs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  <w:lang w:val="en-US" w:eastAsia="zh-CN"/>
              </w:rPr>
              <w:t>本人</w:t>
            </w:r>
            <w:r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</w:rPr>
              <w:t>承诺</w:t>
            </w: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</w:rPr>
              <w:t>所提供的申报材料真实、可靠，不存在违规违纪行为和社会诚信缺失表现。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rPr>
                <w:rFonts w:hint="eastAsia" w:ascii="仿宋" w:hAnsi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highlight w:val="none"/>
                <w:lang w:val="en-US" w:eastAsia="zh-CN"/>
              </w:rPr>
              <w:t>2.本人将全力配合并参与“高级职业技术经理人”的项目服务工作。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</w:rPr>
              <w:t>如违反前述承诺，愿意承担一切后果。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</w:rPr>
            </w:pPr>
          </w:p>
          <w:p>
            <w:pPr>
              <w:ind w:left="0" w:firstLine="480" w:firstLineChars="200"/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</w:rPr>
              <w:t xml:space="preserve">                              </w:t>
            </w:r>
          </w:p>
          <w:p>
            <w:pPr>
              <w:ind w:firstLine="5760" w:firstLineChars="2400"/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  <w:lang w:val="en-US" w:eastAsia="zh-CN"/>
              </w:rPr>
              <w:t>签字</w:t>
            </w:r>
            <w:r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</w:rPr>
              <w:t>：</w:t>
            </w:r>
          </w:p>
          <w:p>
            <w:pPr>
              <w:ind w:left="0" w:firstLine="480" w:firstLineChars="200"/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</w:rPr>
              <w:t xml:space="preserve">                      </w:t>
            </w:r>
            <w:r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</w:rPr>
              <w:t xml:space="preserve">   </w:t>
            </w:r>
          </w:p>
          <w:p>
            <w:pPr>
              <w:ind w:firstLine="6480" w:firstLineChars="2700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11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cs="仿宋" w:eastAsiaTheme="minorEastAsia"/>
                <w:b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 w:eastAsiaTheme="minor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评定委员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cs="仿宋" w:eastAsiaTheme="minor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会</w:t>
            </w:r>
            <w:r>
              <w:rPr>
                <w:rFonts w:hint="eastAsia" w:ascii="仿宋" w:hAnsi="仿宋" w:cs="仿宋"/>
                <w:b/>
                <w:bCs/>
                <w:color w:val="000000"/>
                <w:sz w:val="24"/>
                <w:highlight w:val="none"/>
                <w:lang w:val="en-US" w:eastAsia="zh-CN"/>
              </w:rPr>
              <w:t>评定意见</w:t>
            </w:r>
          </w:p>
        </w:tc>
        <w:tc>
          <w:tcPr>
            <w:tcW w:w="380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80" w:firstLineChars="200"/>
              <w:textAlignment w:val="auto"/>
              <w:rPr>
                <w:rFonts w:hint="eastAsia" w:ascii="仿宋" w:hAnsi="仿宋" w:cs="仿宋" w:eastAsiaTheme="minorEastAsia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80" w:firstLineChars="200"/>
              <w:textAlignment w:val="auto"/>
              <w:rPr>
                <w:rFonts w:hint="eastAsia" w:ascii="仿宋" w:hAnsi="仿宋" w:cs="仿宋" w:eastAsiaTheme="minorEastAsia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 w:eastAsiaTheme="minorEastAsia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是否推荐为高级职业技术经理人：</w:t>
            </w:r>
            <w:r>
              <w:rPr>
                <w:rFonts w:hint="eastAsia" w:ascii="仿宋" w:hAnsi="仿宋" w:cs="仿宋" w:eastAsiaTheme="minorEastAsia"/>
                <w:color w:val="000000"/>
                <w:spacing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cs="仿宋" w:eastAsiaTheme="minorEastAsia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cs="仿宋" w:eastAsiaTheme="minorEastAsia"/>
                <w:color w:val="000000"/>
                <w:spacing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cs="仿宋" w:eastAsiaTheme="minorEastAsia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56" w:firstLineChars="200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" w:hAnsi="仿宋" w:cs="仿宋" w:eastAsiaTheme="minorEastAsia"/>
                <w:color w:val="000000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" w:hAnsi="仿宋" w:cs="仿宋" w:eastAsiaTheme="minorEastAsia"/>
                <w:color w:val="000000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2880" w:firstLineChars="1200"/>
              <w:textAlignment w:val="auto"/>
              <w:rPr>
                <w:rFonts w:hint="eastAsia" w:ascii="仿宋" w:hAnsi="仿宋" w:cs="仿宋" w:eastAsiaTheme="minorEastAsia"/>
                <w:color w:val="000000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2880" w:firstLineChars="1200"/>
              <w:textAlignment w:val="auto"/>
              <w:rPr>
                <w:rFonts w:hint="eastAsia" w:ascii="仿宋" w:hAnsi="仿宋" w:cs="仿宋" w:eastAsiaTheme="minorEastAsia"/>
                <w:color w:val="000000"/>
                <w:highlight w:val="none"/>
              </w:rPr>
            </w:pPr>
            <w:r>
              <w:rPr>
                <w:rFonts w:hint="eastAsia" w:ascii="仿宋" w:hAnsi="仿宋" w:cs="仿宋" w:eastAsiaTheme="minorEastAsia"/>
                <w:color w:val="000000"/>
                <w:highlight w:val="none"/>
              </w:rPr>
              <w:t>（</w:t>
            </w:r>
            <w:r>
              <w:rPr>
                <w:rFonts w:hint="eastAsia" w:ascii="仿宋" w:hAnsi="仿宋" w:cs="仿宋" w:eastAsiaTheme="minorEastAsia"/>
                <w:color w:val="000000"/>
                <w:highlight w:val="none"/>
                <w:lang w:val="en-US" w:eastAsia="zh-CN"/>
              </w:rPr>
              <w:t>评委签字</w:t>
            </w:r>
            <w:r>
              <w:rPr>
                <w:rFonts w:hint="eastAsia" w:ascii="仿宋" w:hAnsi="仿宋" w:cs="仿宋" w:eastAsiaTheme="minorEastAsia"/>
                <w:color w:val="000000"/>
                <w:highlight w:val="none"/>
              </w:rPr>
              <w:t>）：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rPr>
                <w:rFonts w:hint="eastAsia" w:ascii="仿宋" w:hAnsi="仿宋" w:cs="仿宋" w:eastAsiaTheme="minorEastAsia"/>
                <w:color w:val="000000"/>
                <w:highlight w:val="none"/>
                <w:lang w:val="en-US" w:eastAsia="zh-CN"/>
              </w:rPr>
            </w:pPr>
          </w:p>
          <w:p>
            <w:pPr>
              <w:pStyle w:val="4"/>
              <w:widowControl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</w:rPr>
              <w:t xml:space="preserve">                        </w:t>
            </w:r>
            <w:r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9" w:hRule="atLeast"/>
        </w:trPr>
        <w:tc>
          <w:tcPr>
            <w:tcW w:w="11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cs="仿宋" w:eastAsiaTheme="minor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国家技术转移南方中心（深圳市新质生产力科技促进中心）</w:t>
            </w:r>
            <w:r>
              <w:rPr>
                <w:rFonts w:hint="eastAsia" w:ascii="仿宋" w:hAnsi="仿宋" w:cs="仿宋" w:eastAsiaTheme="minorEastAsia"/>
                <w:b/>
                <w:bCs/>
                <w:color w:val="000000"/>
                <w:sz w:val="24"/>
                <w:highlight w:val="none"/>
              </w:rPr>
              <w:t>意见</w:t>
            </w:r>
          </w:p>
        </w:tc>
        <w:tc>
          <w:tcPr>
            <w:tcW w:w="380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1920" w:firstLineChars="800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1920" w:firstLineChars="800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1920" w:firstLineChars="800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1920" w:firstLineChars="800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1920" w:firstLineChars="800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1920" w:firstLineChars="800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1920" w:firstLineChars="800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3120" w:firstLineChars="1300"/>
              <w:rPr>
                <w:rFonts w:hint="eastAsia" w:ascii="仿宋" w:hAnsi="仿宋" w:cs="仿宋" w:eastAsiaTheme="minorEastAsia"/>
                <w:color w:val="000000"/>
                <w:highlight w:val="none"/>
              </w:rPr>
            </w:pPr>
            <w:r>
              <w:rPr>
                <w:rFonts w:hint="eastAsia" w:ascii="仿宋" w:hAnsi="仿宋" w:cs="仿宋" w:eastAsiaTheme="minorEastAsia"/>
                <w:color w:val="000000"/>
                <w:highlight w:val="none"/>
              </w:rPr>
              <w:t>（盖章）：</w:t>
            </w:r>
          </w:p>
          <w:p>
            <w:pPr>
              <w:pStyle w:val="4"/>
              <w:widowControl/>
              <w:ind w:firstLine="0" w:firstLineChars="0"/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</w:rPr>
              <w:t xml:space="preserve">                         </w:t>
            </w:r>
          </w:p>
          <w:p>
            <w:pPr>
              <w:pStyle w:val="4"/>
              <w:widowControl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cs="仿宋" w:eastAsiaTheme="minorEastAsia"/>
                <w:color w:val="000000"/>
                <w:sz w:val="24"/>
                <w:highlight w:val="none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C059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C3A36"/>
    <w:rsid w:val="301C3A36"/>
    <w:rsid w:val="FA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Indent2"/>
    <w:qFormat/>
    <w:uiPriority w:val="0"/>
    <w:pPr>
      <w:suppressAutoHyphens/>
      <w:spacing w:after="120" w:line="480" w:lineRule="auto"/>
      <w:ind w:left="200" w:left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2025-08-20T15:16:00Z</dcterms:created>
  <dc:creator>李乐</dc:creator>
  <cp:lastModifiedBy>李乐</cp:lastModifiedBy>
  <dcterms:modified xsi:type="dcterms:W3CDTF">2025-08-22T14:21:42Z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0E3075F57BD54F3BA33FEE33BED3A967_11</vt:lpwstr>
  </property>
  <property fmtid="{D5CDD505-2E9C-101B-9397-08002B2CF9AE}" pid="4" name="KSOTemplateDocerSaveRecord">
    <vt:lpwstr>eyJoZGlkIjoiZWU5Nzk0NjFmZmMyNGNhNzZmN2ZmMTIwOGVhMDc4ODUiLCJ1c2VySWQiOiIxMTQ3Mzk2MzEwIn0=</vt:lpwstr>
  </property>
</Properties>
</file>