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项目申请书考核指标（项目预期目标）填报说明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项目申请书填写的考核指标（项目预期目标）将作为项目评审的重要参考：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.培养的博士、硕士，在验收时需提供相应人员所在学校出具的相关培养证明。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聘用的具有博士、硕士学位证书的员工，不属于项目培养的博士、硕士。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.培养的工程师在验收时需提供国家认可的职称证书，技术工人需提供培训证明。工程师、技术工人等培养人员还需提供实施期内社保购买证明。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产生的专利、软件著作权，内容应与合同研究内容相关，项目承担单位或合作单位应为专利权人、软件著作权人。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发表的论文，内容应与合同研究内容相关，项目组成员应为论文的第一作者或者通讯作者，且其在论文中标注的所属单位应为项目承担单位或合作单位，致谢部分应注明项目编号。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填写的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技术指标应可量化、可被检测。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项目立项后，若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书出现的拼写错误、计算错误和其他文字错误，可以在合同中予以更正。申报书上的考核指标出现前后不一致、相互矛盾的，对学术、技术指标按照标准就高不就低的原则，在合同书中予以更正；对经济指标可以根据实际予以调整，但申请指南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考核指标应严格对照每个课题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逐个填报，可增加指标，但不得少填指标或指标值低于课题指南规定。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注意：项目通过评审后，考核指标原则上无法调低，项目立项后，项目中期评估、阶段考核及验收将严格按照考核指标开展，请申请单位审慎填写。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WM1M2I1MDAyZmUwMzMyNGZmNjI3MDliZGYxZTIifQ=="/>
  </w:docVars>
  <w:rsids>
    <w:rsidRoot w:val="0E062623"/>
    <w:rsid w:val="0E062623"/>
    <w:rsid w:val="191E0785"/>
    <w:rsid w:val="257042E2"/>
    <w:rsid w:val="357F8D49"/>
    <w:rsid w:val="3BAEFFEE"/>
    <w:rsid w:val="3CFD3467"/>
    <w:rsid w:val="4EF77FA3"/>
    <w:rsid w:val="566862D0"/>
    <w:rsid w:val="5B5FDD4A"/>
    <w:rsid w:val="5DEBA22E"/>
    <w:rsid w:val="5F7F0D59"/>
    <w:rsid w:val="6E0A283A"/>
    <w:rsid w:val="71795B48"/>
    <w:rsid w:val="76E3576A"/>
    <w:rsid w:val="77B022B1"/>
    <w:rsid w:val="77BB570D"/>
    <w:rsid w:val="79CC1D86"/>
    <w:rsid w:val="79F5095C"/>
    <w:rsid w:val="7EDEF789"/>
    <w:rsid w:val="7F9F0FF9"/>
    <w:rsid w:val="7FCFCDA4"/>
    <w:rsid w:val="8FEF9E14"/>
    <w:rsid w:val="B7D82860"/>
    <w:rsid w:val="BC633910"/>
    <w:rsid w:val="BDEF9152"/>
    <w:rsid w:val="C0352B7E"/>
    <w:rsid w:val="D43B5D54"/>
    <w:rsid w:val="D76AF766"/>
    <w:rsid w:val="DFC9DE35"/>
    <w:rsid w:val="E565DA6E"/>
    <w:rsid w:val="F7DF3319"/>
    <w:rsid w:val="F9E78723"/>
    <w:rsid w:val="FBE107F3"/>
    <w:rsid w:val="FDB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634</Characters>
  <Lines>0</Lines>
  <Paragraphs>0</Paragraphs>
  <TotalTime>14</TotalTime>
  <ScaleCrop>false</ScaleCrop>
  <LinksUpToDate>false</LinksUpToDate>
  <CharactersWithSpaces>680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2023-05-15T14:36:00Z</dcterms:created>
  <dc:creator>余梦琪</dc:creator>
  <cp:lastModifiedBy>冯石林</cp:lastModifiedBy>
  <dcterms:modified xsi:type="dcterms:W3CDTF">2025-07-29T19:16:58Z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5B5F1D7815906F7F27358868976E9827</vt:lpwstr>
  </property>
</Properties>
</file>