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440" w:lineRule="exact"/>
        <w:jc w:val="left"/>
        <w:rPr>
          <w:rFonts w:eastAsia="方正小标宋简体"/>
          <w:b/>
          <w:bCs/>
          <w:sz w:val="28"/>
          <w:szCs w:val="28"/>
        </w:rPr>
      </w:pPr>
      <w:r>
        <w:rPr>
          <w:rFonts w:hint="eastAsia" w:eastAsia="方正小标宋简体"/>
          <w:b/>
          <w:bCs/>
          <w:sz w:val="28"/>
          <w:szCs w:val="28"/>
        </w:rPr>
        <w:t xml:space="preserve">6. Application Report </w:t>
      </w:r>
    </w:p>
    <w:p>
      <w:pPr>
        <w:snapToGrid w:val="0"/>
        <w:spacing w:after="156" w:afterLines="50" w:line="440" w:lineRule="exact"/>
        <w:jc w:val="center"/>
        <w:rPr>
          <w:rFonts w:eastAsia="方正小标宋简体"/>
          <w:b/>
          <w:bCs/>
          <w:sz w:val="28"/>
          <w:szCs w:val="28"/>
        </w:rPr>
      </w:pPr>
    </w:p>
    <w:p>
      <w:pPr>
        <w:snapToGrid w:val="0"/>
        <w:spacing w:after="156" w:afterLines="50" w:line="440" w:lineRule="exact"/>
        <w:jc w:val="center"/>
        <w:rPr>
          <w:rFonts w:eastAsia="方正小标宋简体"/>
          <w:b/>
          <w:bCs/>
          <w:sz w:val="28"/>
          <w:szCs w:val="28"/>
        </w:rPr>
      </w:pPr>
      <w:r>
        <w:rPr>
          <w:rFonts w:eastAsia="方正小标宋简体"/>
          <w:b/>
          <w:bCs/>
          <w:sz w:val="28"/>
          <w:szCs w:val="28"/>
        </w:rPr>
        <w:t>XXXXX Project</w:t>
      </w:r>
    </w:p>
    <w:p>
      <w:pPr>
        <w:snapToGrid w:val="0"/>
        <w:spacing w:after="156" w:afterLines="50" w:line="440" w:lineRule="exact"/>
        <w:jc w:val="center"/>
        <w:rPr>
          <w:rFonts w:eastAsia="方正小标宋简体"/>
          <w:b/>
          <w:bCs/>
          <w:sz w:val="28"/>
          <w:szCs w:val="28"/>
        </w:rPr>
      </w:pPr>
      <w:bookmarkStart w:id="0" w:name="_GoBack"/>
      <w:r>
        <w:rPr>
          <w:rFonts w:eastAsia="方正小标宋简体"/>
          <w:b/>
          <w:bCs/>
          <w:sz w:val="28"/>
          <w:szCs w:val="28"/>
        </w:rPr>
        <w:t>Application Report</w:t>
      </w:r>
      <w:bookmarkEnd w:id="0"/>
    </w:p>
    <w:p>
      <w:pPr>
        <w:snapToGrid w:val="0"/>
        <w:spacing w:after="156" w:afterLines="50" w:line="440" w:lineRule="exact"/>
        <w:ind w:firstLine="560" w:firstLineChars="200"/>
        <w:rPr>
          <w:rFonts w:eastAsia="楷体"/>
          <w:sz w:val="28"/>
          <w:szCs w:val="28"/>
        </w:rPr>
      </w:pPr>
    </w:p>
    <w:p>
      <w:pPr>
        <w:snapToGrid w:val="0"/>
        <w:spacing w:after="156" w:afterLines="50" w:line="440" w:lineRule="exact"/>
        <w:rPr>
          <w:b/>
          <w:bCs/>
          <w:color w:val="1A2029"/>
          <w:sz w:val="28"/>
          <w:szCs w:val="28"/>
          <w:shd w:val="clear" w:color="auto" w:fill="FFFFFF"/>
        </w:rPr>
      </w:pPr>
      <w:r>
        <w:rPr>
          <w:color w:val="1A2029"/>
          <w:sz w:val="28"/>
          <w:szCs w:val="28"/>
          <w:shd w:val="clear" w:color="auto" w:fill="FFFFFF"/>
        </w:rPr>
        <w:t xml:space="preserve">Please write in accordance with the following outline, ensuring </w:t>
      </w:r>
      <w:r>
        <w:rPr>
          <w:rFonts w:hint="eastAsia"/>
          <w:color w:val="1A2029"/>
          <w:sz w:val="28"/>
          <w:szCs w:val="28"/>
          <w:shd w:val="clear" w:color="auto" w:fill="FFFFFF"/>
        </w:rPr>
        <w:t xml:space="preserve">that </w:t>
      </w:r>
      <w:r>
        <w:rPr>
          <w:color w:val="1A2029"/>
          <w:sz w:val="28"/>
          <w:szCs w:val="28"/>
          <w:shd w:val="clear" w:color="auto" w:fill="FFFFFF"/>
        </w:rPr>
        <w:t>the conten</w:t>
      </w:r>
      <w:r>
        <w:rPr>
          <w:rFonts w:hint="eastAsia"/>
          <w:color w:val="1A2029"/>
          <w:sz w:val="28"/>
          <w:szCs w:val="28"/>
          <w:shd w:val="clear" w:color="auto" w:fill="FFFFFF"/>
        </w:rPr>
        <w:t>ts are</w:t>
      </w:r>
      <w:r>
        <w:rPr>
          <w:color w:val="1A2029"/>
          <w:sz w:val="28"/>
          <w:szCs w:val="28"/>
          <w:shd w:val="clear" w:color="auto" w:fill="FFFFFF"/>
        </w:rPr>
        <w:t xml:space="preserve"> detailed, clear, well-structured, and focused. </w:t>
      </w:r>
      <w:r>
        <w:rPr>
          <w:b/>
          <w:bCs/>
          <w:color w:val="1A2029"/>
          <w:sz w:val="28"/>
          <w:szCs w:val="28"/>
          <w:shd w:val="clear" w:color="auto" w:fill="FFFFFF"/>
        </w:rPr>
        <w:t>Please do not delete or change the headings or the text within the brackets.</w:t>
      </w:r>
    </w:p>
    <w:p>
      <w:pPr>
        <w:snapToGrid w:val="0"/>
        <w:spacing w:after="156" w:afterLines="50" w:line="440" w:lineRule="exact"/>
        <w:rPr>
          <w:rFonts w:eastAsia="楷体"/>
          <w:b/>
          <w:bCs/>
          <w:sz w:val="28"/>
          <w:szCs w:val="28"/>
        </w:rPr>
      </w:pPr>
    </w:p>
    <w:p>
      <w:pPr>
        <w:snapToGrid w:val="0"/>
        <w:spacing w:after="156" w:afterLines="50" w:line="440" w:lineRule="exact"/>
        <w:rPr>
          <w:b/>
          <w:bCs/>
          <w:sz w:val="28"/>
          <w:szCs w:val="28"/>
          <w:shd w:val="clear" w:color="auto" w:fill="FDFDFE"/>
        </w:rPr>
      </w:pPr>
      <w:r>
        <w:rPr>
          <w:b/>
          <w:bCs/>
          <w:sz w:val="28"/>
          <w:szCs w:val="28"/>
          <w:shd w:val="clear" w:color="auto" w:fill="FDFDFE"/>
        </w:rPr>
        <w:t xml:space="preserve">I. Application </w:t>
      </w:r>
      <w:r>
        <w:rPr>
          <w:rFonts w:hint="eastAsia"/>
          <w:b/>
          <w:bCs/>
          <w:sz w:val="28"/>
          <w:szCs w:val="28"/>
          <w:shd w:val="clear" w:color="auto" w:fill="FDFDFE"/>
        </w:rPr>
        <w:t>Justification</w:t>
      </w:r>
      <w:r>
        <w:rPr>
          <w:b/>
          <w:bCs/>
          <w:sz w:val="28"/>
          <w:szCs w:val="28"/>
          <w:shd w:val="clear" w:color="auto" w:fill="FDFDFE"/>
        </w:rPr>
        <w:t xml:space="preserve"> and Research Content (</w:t>
      </w:r>
      <w:r>
        <w:rPr>
          <w:rFonts w:hint="eastAsia"/>
          <w:b/>
          <w:bCs/>
          <w:sz w:val="28"/>
          <w:szCs w:val="28"/>
          <w:shd w:val="clear" w:color="auto" w:fill="FDFDFE"/>
        </w:rPr>
        <w:t>U</w:t>
      </w:r>
      <w:r>
        <w:rPr>
          <w:b/>
          <w:bCs/>
          <w:sz w:val="28"/>
          <w:szCs w:val="28"/>
          <w:shd w:val="clear" w:color="auto" w:fill="FDFDFE"/>
        </w:rPr>
        <w:t>p to 8000 words)</w:t>
      </w:r>
    </w:p>
    <w:p>
      <w:pPr>
        <w:snapToGrid w:val="0"/>
        <w:spacing w:line="440" w:lineRule="exact"/>
        <w:rPr>
          <w:rFonts w:eastAsiaTheme="minorEastAsia"/>
          <w:sz w:val="28"/>
          <w:szCs w:val="28"/>
        </w:rPr>
      </w:pPr>
      <w:r>
        <w:rPr>
          <w:rFonts w:eastAsiaTheme="minorEastAsia"/>
          <w:b/>
          <w:bCs/>
          <w:sz w:val="28"/>
          <w:szCs w:val="28"/>
        </w:rPr>
        <w:t xml:space="preserve">1. </w:t>
      </w:r>
      <w:r>
        <w:rPr>
          <w:rFonts w:hint="eastAsia" w:eastAsiaTheme="minorEastAsia"/>
          <w:b/>
          <w:bCs/>
          <w:sz w:val="28"/>
          <w:szCs w:val="28"/>
        </w:rPr>
        <w:t>Justification</w:t>
      </w:r>
      <w:r>
        <w:rPr>
          <w:rFonts w:eastAsiaTheme="minorEastAsia"/>
          <w:b/>
          <w:bCs/>
          <w:sz w:val="28"/>
          <w:szCs w:val="28"/>
        </w:rPr>
        <w:t xml:space="preserve"> </w:t>
      </w:r>
      <w:r>
        <w:rPr>
          <w:rFonts w:hint="eastAsia" w:eastAsiaTheme="minorEastAsia"/>
          <w:b/>
          <w:bCs/>
          <w:sz w:val="28"/>
          <w:szCs w:val="28"/>
        </w:rPr>
        <w:t>of the</w:t>
      </w:r>
      <w:r>
        <w:rPr>
          <w:rFonts w:eastAsiaTheme="minorEastAsia"/>
          <w:b/>
          <w:bCs/>
          <w:sz w:val="28"/>
          <w:szCs w:val="28"/>
        </w:rPr>
        <w:t xml:space="preserve"> project:</w:t>
      </w:r>
      <w:r>
        <w:rPr>
          <w:rFonts w:eastAsiaTheme="minorEastAsia"/>
          <w:sz w:val="28"/>
          <w:szCs w:val="28"/>
        </w:rPr>
        <w:t xml:space="preserve"> </w:t>
      </w:r>
      <w:r>
        <w:rPr>
          <w:rFonts w:hint="eastAsia" w:eastAsiaTheme="minorEastAsia"/>
          <w:sz w:val="28"/>
          <w:szCs w:val="28"/>
        </w:rPr>
        <w:t>Please address impact</w:t>
      </w:r>
      <w:r>
        <w:rPr>
          <w:rFonts w:eastAsiaTheme="minorEastAsia"/>
          <w:sz w:val="28"/>
          <w:szCs w:val="28"/>
        </w:rPr>
        <w:t xml:space="preserve"> of the </w:t>
      </w:r>
      <w:r>
        <w:rPr>
          <w:rFonts w:hint="eastAsia" w:eastAsiaTheme="minorEastAsia"/>
          <w:sz w:val="28"/>
          <w:szCs w:val="28"/>
        </w:rPr>
        <w:t xml:space="preserve">proposed </w:t>
      </w:r>
      <w:r>
        <w:rPr>
          <w:rFonts w:eastAsiaTheme="minorEastAsia"/>
          <w:sz w:val="28"/>
          <w:szCs w:val="28"/>
        </w:rPr>
        <w:t>research</w:t>
      </w:r>
      <w:r>
        <w:rPr>
          <w:rFonts w:hint="eastAsia" w:eastAsiaTheme="minorEastAsia"/>
          <w:sz w:val="28"/>
          <w:szCs w:val="28"/>
        </w:rPr>
        <w:t>, survey of</w:t>
      </w:r>
      <w:r>
        <w:rPr>
          <w:rFonts w:eastAsiaTheme="minorEastAsia"/>
          <w:sz w:val="28"/>
          <w:szCs w:val="28"/>
        </w:rPr>
        <w:t xml:space="preserve"> global and domestic </w:t>
      </w:r>
      <w:r>
        <w:rPr>
          <w:rFonts w:hint="eastAsia" w:eastAsiaTheme="minorEastAsia"/>
          <w:sz w:val="28"/>
          <w:szCs w:val="28"/>
        </w:rPr>
        <w:t>status; discuss</w:t>
      </w:r>
      <w:r>
        <w:rPr>
          <w:rFonts w:eastAsiaTheme="minorEastAsia"/>
          <w:sz w:val="28"/>
          <w:szCs w:val="28"/>
        </w:rPr>
        <w:t xml:space="preserve"> the scientific significance with the trends in </w:t>
      </w:r>
      <w:r>
        <w:rPr>
          <w:rFonts w:hint="eastAsia" w:eastAsiaTheme="minorEastAsia"/>
          <w:sz w:val="28"/>
          <w:szCs w:val="28"/>
        </w:rPr>
        <w:t xml:space="preserve">relevant </w:t>
      </w:r>
      <w:r>
        <w:rPr>
          <w:rFonts w:eastAsiaTheme="minorEastAsia"/>
          <w:sz w:val="28"/>
          <w:szCs w:val="28"/>
        </w:rPr>
        <w:t xml:space="preserve">research </w:t>
      </w:r>
      <w:r>
        <w:rPr>
          <w:rFonts w:hint="eastAsia" w:eastAsiaTheme="minorEastAsia"/>
          <w:sz w:val="28"/>
          <w:szCs w:val="28"/>
        </w:rPr>
        <w:t>fields and/</w:t>
      </w:r>
      <w:r>
        <w:rPr>
          <w:rFonts w:eastAsiaTheme="minorEastAsia"/>
          <w:sz w:val="28"/>
          <w:szCs w:val="28"/>
        </w:rPr>
        <w:t>or the application prospects</w:t>
      </w:r>
      <w:r>
        <w:rPr>
          <w:rFonts w:hint="eastAsia" w:eastAsiaTheme="minorEastAsia"/>
          <w:sz w:val="28"/>
          <w:szCs w:val="28"/>
        </w:rPr>
        <w:t xml:space="preserve"> related to </w:t>
      </w:r>
      <w:r>
        <w:rPr>
          <w:rFonts w:eastAsiaTheme="minorEastAsia"/>
          <w:sz w:val="28"/>
          <w:szCs w:val="28"/>
        </w:rPr>
        <w:t xml:space="preserve">economic and social development of Shenzhen, </w:t>
      </w:r>
      <w:r>
        <w:rPr>
          <w:rFonts w:hint="eastAsia" w:eastAsiaTheme="minorEastAsia"/>
          <w:sz w:val="28"/>
          <w:szCs w:val="28"/>
        </w:rPr>
        <w:t xml:space="preserve">especially </w:t>
      </w:r>
      <w:r>
        <w:rPr>
          <w:rFonts w:eastAsiaTheme="minorEastAsia"/>
          <w:sz w:val="28"/>
          <w:szCs w:val="28"/>
        </w:rPr>
        <w:t xml:space="preserve">with regard to </w:t>
      </w:r>
      <w:r>
        <w:rPr>
          <w:rFonts w:hint="eastAsia" w:eastAsiaTheme="minorEastAsia"/>
          <w:sz w:val="28"/>
          <w:szCs w:val="28"/>
        </w:rPr>
        <w:t xml:space="preserve">emerging </w:t>
      </w:r>
      <w:r>
        <w:rPr>
          <w:rFonts w:eastAsiaTheme="minorEastAsia"/>
          <w:sz w:val="28"/>
          <w:szCs w:val="28"/>
        </w:rPr>
        <w:t xml:space="preserve">scientific issues which need to be critically addressed  </w:t>
      </w:r>
      <w:r>
        <w:rPr>
          <w:rFonts w:hint="eastAsia" w:eastAsiaTheme="minorEastAsia"/>
          <w:sz w:val="28"/>
          <w:szCs w:val="28"/>
        </w:rPr>
        <w:t>for</w:t>
      </w:r>
      <w:r>
        <w:rPr>
          <w:rFonts w:eastAsiaTheme="minorEastAsia"/>
          <w:sz w:val="28"/>
          <w:szCs w:val="28"/>
        </w:rPr>
        <w:t xml:space="preserve"> the </w:t>
      </w:r>
      <w:r>
        <w:rPr>
          <w:rFonts w:hint="eastAsia" w:eastAsiaTheme="minorEastAsia"/>
          <w:sz w:val="28"/>
          <w:szCs w:val="28"/>
        </w:rPr>
        <w:t>eight</w:t>
      </w:r>
      <w:r>
        <w:rPr>
          <w:rFonts w:eastAsiaTheme="minorEastAsia"/>
          <w:sz w:val="28"/>
          <w:szCs w:val="28"/>
        </w:rPr>
        <w:t xml:space="preserve"> future industries</w:t>
      </w:r>
      <w:r>
        <w:rPr>
          <w:rFonts w:hint="eastAsia" w:eastAsiaTheme="minorEastAsia"/>
          <w:sz w:val="28"/>
          <w:szCs w:val="28"/>
        </w:rPr>
        <w:t>;</w:t>
      </w:r>
      <w:r>
        <w:rPr>
          <w:rFonts w:eastAsiaTheme="minorEastAsia"/>
          <w:sz w:val="28"/>
          <w:szCs w:val="28"/>
        </w:rPr>
        <w:t xml:space="preserve"> </w:t>
      </w:r>
      <w:r>
        <w:rPr>
          <w:rFonts w:hint="eastAsia" w:eastAsiaTheme="minorEastAsia"/>
          <w:sz w:val="28"/>
          <w:szCs w:val="28"/>
        </w:rPr>
        <w:t>and i</w:t>
      </w:r>
      <w:r>
        <w:rPr>
          <w:rFonts w:eastAsiaTheme="minorEastAsia"/>
          <w:sz w:val="28"/>
          <w:szCs w:val="28"/>
        </w:rPr>
        <w:t>nclude a list of references.</w:t>
      </w:r>
    </w:p>
    <w:p>
      <w:pPr>
        <w:snapToGrid w:val="0"/>
        <w:spacing w:line="440" w:lineRule="exact"/>
        <w:rPr>
          <w:rFonts w:eastAsiaTheme="minorEastAsia"/>
          <w:sz w:val="28"/>
          <w:szCs w:val="28"/>
        </w:rPr>
      </w:pPr>
    </w:p>
    <w:p>
      <w:pPr>
        <w:snapToGrid w:val="0"/>
        <w:spacing w:line="440" w:lineRule="exact"/>
        <w:rPr>
          <w:rFonts w:eastAsia="楷体"/>
          <w:sz w:val="28"/>
          <w:szCs w:val="28"/>
        </w:rPr>
      </w:pPr>
      <w:r>
        <w:rPr>
          <w:rFonts w:eastAsia="楷体"/>
          <w:b/>
          <w:bCs/>
          <w:sz w:val="28"/>
          <w:szCs w:val="28"/>
        </w:rPr>
        <w:t xml:space="preserve">2. Research </w:t>
      </w:r>
      <w:r>
        <w:rPr>
          <w:rFonts w:hint="eastAsia" w:eastAsia="楷体"/>
          <w:b/>
          <w:bCs/>
          <w:sz w:val="28"/>
          <w:szCs w:val="28"/>
        </w:rPr>
        <w:t>C</w:t>
      </w:r>
      <w:r>
        <w:rPr>
          <w:rFonts w:eastAsia="楷体"/>
          <w:b/>
          <w:bCs/>
          <w:sz w:val="28"/>
          <w:szCs w:val="28"/>
        </w:rPr>
        <w:t xml:space="preserve">ontent, </w:t>
      </w:r>
      <w:r>
        <w:rPr>
          <w:rFonts w:hint="eastAsia" w:eastAsia="楷体"/>
          <w:b/>
          <w:bCs/>
          <w:sz w:val="28"/>
          <w:szCs w:val="28"/>
        </w:rPr>
        <w:t>O</w:t>
      </w:r>
      <w:r>
        <w:rPr>
          <w:rFonts w:eastAsia="楷体"/>
          <w:b/>
          <w:bCs/>
          <w:sz w:val="28"/>
          <w:szCs w:val="28"/>
        </w:rPr>
        <w:t xml:space="preserve">bjectives, and </w:t>
      </w:r>
      <w:r>
        <w:rPr>
          <w:rFonts w:hint="eastAsia" w:eastAsia="楷体"/>
          <w:b/>
          <w:bCs/>
          <w:sz w:val="28"/>
          <w:szCs w:val="28"/>
        </w:rPr>
        <w:t>Critical</w:t>
      </w:r>
      <w:r>
        <w:rPr>
          <w:rFonts w:eastAsia="楷体"/>
          <w:b/>
          <w:bCs/>
          <w:sz w:val="28"/>
          <w:szCs w:val="28"/>
        </w:rPr>
        <w:t xml:space="preserve"> </w:t>
      </w:r>
      <w:r>
        <w:rPr>
          <w:rFonts w:hint="eastAsia" w:eastAsia="楷体"/>
          <w:b/>
          <w:bCs/>
          <w:sz w:val="28"/>
          <w:szCs w:val="28"/>
        </w:rPr>
        <w:t>S</w:t>
      </w:r>
      <w:r>
        <w:rPr>
          <w:rFonts w:eastAsia="楷体"/>
          <w:b/>
          <w:bCs/>
          <w:sz w:val="28"/>
          <w:szCs w:val="28"/>
        </w:rPr>
        <w:t xml:space="preserve">cientific </w:t>
      </w:r>
      <w:r>
        <w:rPr>
          <w:rFonts w:hint="eastAsia" w:eastAsia="楷体"/>
          <w:b/>
          <w:bCs/>
          <w:sz w:val="28"/>
          <w:szCs w:val="28"/>
        </w:rPr>
        <w:t>Problems</w:t>
      </w:r>
      <w:r>
        <w:rPr>
          <w:rFonts w:eastAsia="楷体"/>
          <w:sz w:val="28"/>
          <w:szCs w:val="28"/>
        </w:rPr>
        <w:t xml:space="preserve">: This section should be the main </w:t>
      </w:r>
      <w:r>
        <w:rPr>
          <w:rFonts w:hint="eastAsia" w:eastAsia="楷体"/>
          <w:sz w:val="28"/>
          <w:szCs w:val="28"/>
        </w:rPr>
        <w:t>body</w:t>
      </w:r>
      <w:r>
        <w:rPr>
          <w:rFonts w:eastAsia="楷体"/>
          <w:sz w:val="28"/>
          <w:szCs w:val="28"/>
        </w:rPr>
        <w:t xml:space="preserve"> of the </w:t>
      </w:r>
      <w:r>
        <w:rPr>
          <w:rFonts w:hint="eastAsia" w:eastAsia="楷体"/>
          <w:sz w:val="28"/>
          <w:szCs w:val="28"/>
        </w:rPr>
        <w:t>report</w:t>
      </w:r>
      <w:r>
        <w:rPr>
          <w:rFonts w:eastAsia="楷体"/>
          <w:sz w:val="28"/>
          <w:szCs w:val="28"/>
        </w:rPr>
        <w:t>.</w:t>
      </w:r>
    </w:p>
    <w:p>
      <w:pPr>
        <w:snapToGrid w:val="0"/>
        <w:spacing w:line="440" w:lineRule="exact"/>
        <w:rPr>
          <w:rFonts w:eastAsia="楷体"/>
          <w:sz w:val="28"/>
          <w:szCs w:val="28"/>
        </w:rPr>
      </w:pPr>
    </w:p>
    <w:p>
      <w:pPr>
        <w:snapToGrid w:val="0"/>
        <w:spacing w:line="440" w:lineRule="exact"/>
        <w:rPr>
          <w:rFonts w:eastAsia="楷体"/>
          <w:sz w:val="28"/>
          <w:szCs w:val="28"/>
        </w:rPr>
      </w:pPr>
      <w:r>
        <w:rPr>
          <w:rFonts w:eastAsia="楷体"/>
          <w:b/>
          <w:bCs/>
          <w:sz w:val="28"/>
          <w:szCs w:val="28"/>
        </w:rPr>
        <w:t xml:space="preserve">3. Proposed </w:t>
      </w:r>
      <w:r>
        <w:rPr>
          <w:rFonts w:hint="eastAsia" w:eastAsia="楷体"/>
          <w:b/>
          <w:bCs/>
          <w:sz w:val="28"/>
          <w:szCs w:val="28"/>
        </w:rPr>
        <w:t>R</w:t>
      </w:r>
      <w:r>
        <w:rPr>
          <w:rFonts w:eastAsia="楷体"/>
          <w:b/>
          <w:bCs/>
          <w:sz w:val="28"/>
          <w:szCs w:val="28"/>
        </w:rPr>
        <w:t xml:space="preserve">esearch </w:t>
      </w:r>
      <w:r>
        <w:rPr>
          <w:rFonts w:hint="eastAsia" w:eastAsia="楷体"/>
          <w:b/>
          <w:bCs/>
          <w:sz w:val="28"/>
          <w:szCs w:val="28"/>
        </w:rPr>
        <w:t>Methods</w:t>
      </w:r>
      <w:r>
        <w:rPr>
          <w:rFonts w:eastAsia="楷体"/>
          <w:b/>
          <w:bCs/>
          <w:sz w:val="28"/>
          <w:szCs w:val="28"/>
        </w:rPr>
        <w:t xml:space="preserve"> and Feasibility</w:t>
      </w:r>
      <w:r>
        <w:rPr>
          <w:rFonts w:hint="eastAsia" w:eastAsia="楷体"/>
          <w:b/>
          <w:bCs/>
          <w:sz w:val="28"/>
          <w:szCs w:val="28"/>
        </w:rPr>
        <w:t xml:space="preserve"> Analysis</w:t>
      </w:r>
      <w:r>
        <w:rPr>
          <w:rFonts w:eastAsia="楷体"/>
          <w:b/>
          <w:bCs/>
          <w:sz w:val="28"/>
          <w:szCs w:val="28"/>
        </w:rPr>
        <w:t>:</w:t>
      </w:r>
      <w:r>
        <w:rPr>
          <w:rFonts w:hint="eastAsia" w:eastAsia="楷体"/>
          <w:b/>
          <w:bCs/>
          <w:sz w:val="28"/>
          <w:szCs w:val="28"/>
        </w:rPr>
        <w:t xml:space="preserve"> </w:t>
      </w:r>
      <w:r>
        <w:rPr>
          <w:rFonts w:eastAsia="楷体"/>
          <w:sz w:val="28"/>
          <w:szCs w:val="28"/>
        </w:rPr>
        <w:t xml:space="preserve">Include research methods, technical approaches, experimental </w:t>
      </w:r>
      <w:r>
        <w:rPr>
          <w:rFonts w:hint="eastAsia" w:eastAsia="楷体"/>
          <w:sz w:val="28"/>
          <w:szCs w:val="28"/>
        </w:rPr>
        <w:t>methodology</w:t>
      </w:r>
      <w:r>
        <w:rPr>
          <w:rFonts w:eastAsia="楷体"/>
          <w:sz w:val="28"/>
          <w:szCs w:val="28"/>
        </w:rPr>
        <w:t xml:space="preserve">, and </w:t>
      </w:r>
      <w:r>
        <w:rPr>
          <w:rFonts w:hint="eastAsia" w:eastAsia="楷体"/>
          <w:sz w:val="28"/>
          <w:szCs w:val="28"/>
        </w:rPr>
        <w:t>critical</w:t>
      </w:r>
      <w:r>
        <w:rPr>
          <w:rFonts w:eastAsia="楷体"/>
          <w:sz w:val="28"/>
          <w:szCs w:val="28"/>
        </w:rPr>
        <w:t xml:space="preserve"> technologies</w:t>
      </w:r>
      <w:r>
        <w:rPr>
          <w:rFonts w:hint="eastAsia" w:eastAsia="楷体"/>
          <w:sz w:val="28"/>
          <w:szCs w:val="28"/>
        </w:rPr>
        <w:t xml:space="preserve"> used.</w:t>
      </w:r>
    </w:p>
    <w:p>
      <w:pPr>
        <w:snapToGrid w:val="0"/>
        <w:spacing w:line="440" w:lineRule="exact"/>
        <w:rPr>
          <w:rFonts w:eastAsia="楷体"/>
          <w:b/>
          <w:bCs/>
          <w:sz w:val="28"/>
          <w:szCs w:val="28"/>
        </w:rPr>
      </w:pPr>
    </w:p>
    <w:p>
      <w:pPr>
        <w:snapToGrid w:val="0"/>
        <w:spacing w:line="440" w:lineRule="exact"/>
        <w:rPr>
          <w:rFonts w:eastAsia="楷体"/>
          <w:b/>
          <w:bCs/>
          <w:sz w:val="28"/>
          <w:szCs w:val="28"/>
        </w:rPr>
      </w:pPr>
      <w:r>
        <w:rPr>
          <w:rFonts w:eastAsia="楷体"/>
          <w:b/>
          <w:bCs/>
          <w:sz w:val="28"/>
          <w:szCs w:val="28"/>
        </w:rPr>
        <w:t>4. Characteristics and Innovativeness</w:t>
      </w:r>
    </w:p>
    <w:p>
      <w:pPr>
        <w:snapToGrid w:val="0"/>
        <w:spacing w:line="440" w:lineRule="exact"/>
        <w:ind w:firstLine="548" w:firstLineChars="196"/>
        <w:rPr>
          <w:rFonts w:eastAsiaTheme="minorEastAsia"/>
          <w:sz w:val="28"/>
          <w:szCs w:val="28"/>
        </w:rPr>
      </w:pPr>
    </w:p>
    <w:p>
      <w:pPr>
        <w:snapToGrid w:val="0"/>
        <w:spacing w:line="440" w:lineRule="exact"/>
        <w:rPr>
          <w:rFonts w:eastAsia="楷体"/>
          <w:sz w:val="28"/>
          <w:szCs w:val="28"/>
        </w:rPr>
      </w:pPr>
      <w:r>
        <w:rPr>
          <w:rFonts w:eastAsia="楷体"/>
          <w:b/>
          <w:bCs/>
          <w:sz w:val="28"/>
          <w:szCs w:val="28"/>
        </w:rPr>
        <w:t>5. Annual</w:t>
      </w:r>
      <w:r>
        <w:rPr>
          <w:rFonts w:hint="eastAsia" w:eastAsia="楷体"/>
          <w:b/>
          <w:bCs/>
          <w:sz w:val="28"/>
          <w:szCs w:val="28"/>
        </w:rPr>
        <w:t>ized</w:t>
      </w:r>
      <w:r>
        <w:rPr>
          <w:rFonts w:eastAsia="楷体"/>
          <w:b/>
          <w:bCs/>
          <w:sz w:val="28"/>
          <w:szCs w:val="28"/>
        </w:rPr>
        <w:t xml:space="preserve"> </w:t>
      </w:r>
      <w:r>
        <w:rPr>
          <w:rFonts w:hint="eastAsia" w:eastAsia="楷体"/>
          <w:b/>
          <w:bCs/>
          <w:sz w:val="28"/>
          <w:szCs w:val="28"/>
        </w:rPr>
        <w:t>Work P</w:t>
      </w:r>
      <w:r>
        <w:rPr>
          <w:rFonts w:eastAsia="楷体"/>
          <w:b/>
          <w:bCs/>
          <w:sz w:val="28"/>
          <w:szCs w:val="28"/>
        </w:rPr>
        <w:t xml:space="preserve">lan and </w:t>
      </w:r>
      <w:r>
        <w:rPr>
          <w:rFonts w:hint="eastAsia" w:eastAsia="楷体"/>
          <w:b/>
          <w:bCs/>
          <w:sz w:val="28"/>
          <w:szCs w:val="28"/>
        </w:rPr>
        <w:t>E</w:t>
      </w:r>
      <w:r>
        <w:rPr>
          <w:rFonts w:eastAsia="楷体"/>
          <w:b/>
          <w:bCs/>
          <w:sz w:val="28"/>
          <w:szCs w:val="28"/>
        </w:rPr>
        <w:t xml:space="preserve">xpected </w:t>
      </w:r>
      <w:r>
        <w:rPr>
          <w:rFonts w:hint="eastAsia" w:eastAsia="楷体"/>
          <w:b/>
          <w:bCs/>
          <w:sz w:val="28"/>
          <w:szCs w:val="28"/>
        </w:rPr>
        <w:t>O</w:t>
      </w:r>
      <w:r>
        <w:rPr>
          <w:rFonts w:eastAsia="楷体"/>
          <w:b/>
          <w:bCs/>
          <w:sz w:val="28"/>
          <w:szCs w:val="28"/>
        </w:rPr>
        <w:t>utcomes</w:t>
      </w:r>
      <w:r>
        <w:rPr>
          <w:rFonts w:eastAsia="楷体"/>
          <w:sz w:val="28"/>
          <w:szCs w:val="28"/>
        </w:rPr>
        <w:t xml:space="preserve">: Include </w:t>
      </w:r>
      <w:r>
        <w:rPr>
          <w:rFonts w:hint="eastAsia" w:eastAsia="楷体"/>
          <w:sz w:val="28"/>
          <w:szCs w:val="28"/>
        </w:rPr>
        <w:t xml:space="preserve">major academic exchange and </w:t>
      </w:r>
      <w:r>
        <w:rPr>
          <w:rFonts w:eastAsia="楷体"/>
          <w:sz w:val="28"/>
          <w:szCs w:val="28"/>
        </w:rPr>
        <w:t xml:space="preserve">international cooperation </w:t>
      </w:r>
      <w:r>
        <w:rPr>
          <w:rFonts w:hint="eastAsia" w:eastAsia="楷体"/>
          <w:sz w:val="28"/>
          <w:szCs w:val="28"/>
        </w:rPr>
        <w:t>activities</w:t>
      </w:r>
      <w:r>
        <w:rPr>
          <w:rFonts w:eastAsia="楷体"/>
          <w:sz w:val="28"/>
          <w:szCs w:val="28"/>
        </w:rPr>
        <w:t>.</w:t>
      </w:r>
    </w:p>
    <w:p>
      <w:pPr>
        <w:snapToGrid w:val="0"/>
        <w:spacing w:line="440" w:lineRule="exact"/>
        <w:ind w:firstLine="548" w:firstLineChars="196"/>
        <w:rPr>
          <w:rFonts w:eastAsiaTheme="minorEastAsia"/>
          <w:sz w:val="28"/>
          <w:szCs w:val="28"/>
        </w:rPr>
      </w:pPr>
    </w:p>
    <w:p>
      <w:pPr>
        <w:snapToGrid w:val="0"/>
        <w:spacing w:before="120" w:after="312" w:afterLines="100" w:line="440" w:lineRule="exact"/>
        <w:rPr>
          <w:rFonts w:eastAsia="楷体"/>
          <w:b/>
          <w:bCs/>
          <w:sz w:val="28"/>
          <w:szCs w:val="28"/>
        </w:rPr>
      </w:pPr>
      <w:r>
        <w:rPr>
          <w:rFonts w:eastAsia="楷体"/>
          <w:b/>
          <w:bCs/>
          <w:sz w:val="28"/>
          <w:szCs w:val="28"/>
        </w:rPr>
        <w:t xml:space="preserve">II. Research Foundation and Working </w:t>
      </w:r>
      <w:r>
        <w:rPr>
          <w:rFonts w:hint="eastAsia" w:eastAsia="楷体"/>
          <w:b/>
          <w:bCs/>
          <w:sz w:val="28"/>
          <w:szCs w:val="28"/>
        </w:rPr>
        <w:t>Environment</w:t>
      </w:r>
    </w:p>
    <w:p>
      <w:pPr>
        <w:snapToGrid w:val="0"/>
        <w:spacing w:line="440" w:lineRule="exact"/>
        <w:rPr>
          <w:rFonts w:eastAsiaTheme="minorEastAsia"/>
          <w:sz w:val="28"/>
          <w:szCs w:val="28"/>
        </w:rPr>
      </w:pPr>
      <w:r>
        <w:rPr>
          <w:rFonts w:eastAsiaTheme="minorEastAsia"/>
          <w:b/>
          <w:bCs/>
          <w:sz w:val="28"/>
          <w:szCs w:val="28"/>
        </w:rPr>
        <w:t>1. Research foundation</w:t>
      </w:r>
      <w:r>
        <w:rPr>
          <w:rFonts w:eastAsiaTheme="minorEastAsia"/>
          <w:sz w:val="28"/>
          <w:szCs w:val="28"/>
        </w:rPr>
        <w:t xml:space="preserve">: </w:t>
      </w:r>
      <w:r>
        <w:rPr>
          <w:rFonts w:hint="eastAsia" w:eastAsiaTheme="minorEastAsia"/>
          <w:sz w:val="28"/>
          <w:szCs w:val="28"/>
        </w:rPr>
        <w:t>Accomplished</w:t>
      </w:r>
      <w:r>
        <w:rPr>
          <w:rFonts w:eastAsiaTheme="minorEastAsia"/>
          <w:sz w:val="28"/>
          <w:szCs w:val="28"/>
        </w:rPr>
        <w:t xml:space="preserve"> </w:t>
      </w:r>
      <w:r>
        <w:rPr>
          <w:rFonts w:hint="eastAsia" w:eastAsiaTheme="minorEastAsia"/>
          <w:sz w:val="28"/>
          <w:szCs w:val="28"/>
        </w:rPr>
        <w:t>research results</w:t>
      </w:r>
      <w:r>
        <w:rPr>
          <w:rFonts w:eastAsiaTheme="minorEastAsia"/>
          <w:sz w:val="28"/>
          <w:szCs w:val="28"/>
        </w:rPr>
        <w:t xml:space="preserve"> </w:t>
      </w:r>
      <w:r>
        <w:rPr>
          <w:rFonts w:hint="eastAsia" w:eastAsiaTheme="minorEastAsia"/>
          <w:sz w:val="28"/>
          <w:szCs w:val="28"/>
        </w:rPr>
        <w:t xml:space="preserve">(from previous projects) </w:t>
      </w:r>
      <w:r>
        <w:rPr>
          <w:rFonts w:eastAsiaTheme="minorEastAsia"/>
          <w:sz w:val="28"/>
          <w:szCs w:val="28"/>
        </w:rPr>
        <w:t>related to this project.</w:t>
      </w:r>
    </w:p>
    <w:p>
      <w:pPr>
        <w:pStyle w:val="6"/>
        <w:shd w:val="clear" w:color="auto" w:fill="FFFFFF"/>
        <w:spacing w:before="0" w:beforeAutospacing="0" w:after="0" w:afterAutospacing="0"/>
        <w:jc w:val="both"/>
        <w:textAlignment w:val="baseline"/>
        <w:rPr>
          <w:rFonts w:ascii="Times New Roman" w:hAnsi="Times New Roman" w:cs="Times New Roman" w:eastAsiaTheme="minorEastAsia"/>
          <w:kern w:val="2"/>
          <w:sz w:val="28"/>
          <w:szCs w:val="28"/>
        </w:rPr>
      </w:pPr>
    </w:p>
    <w:p>
      <w:pPr>
        <w:snapToGrid w:val="0"/>
        <w:spacing w:line="440" w:lineRule="exact"/>
        <w:rPr>
          <w:rFonts w:eastAsiaTheme="minorEastAsia"/>
          <w:sz w:val="28"/>
          <w:szCs w:val="28"/>
        </w:rPr>
      </w:pPr>
      <w:r>
        <w:rPr>
          <w:rFonts w:eastAsiaTheme="minorEastAsia"/>
          <w:b/>
          <w:bCs/>
          <w:sz w:val="28"/>
          <w:szCs w:val="28"/>
        </w:rPr>
        <w:t>2. Working environment</w:t>
      </w:r>
      <w:r>
        <w:rPr>
          <w:rFonts w:eastAsiaTheme="minorEastAsia"/>
          <w:sz w:val="28"/>
          <w:szCs w:val="28"/>
        </w:rPr>
        <w:t xml:space="preserve">: Include </w:t>
      </w:r>
      <w:r>
        <w:rPr>
          <w:rFonts w:hint="eastAsia" w:eastAsiaTheme="minorEastAsia"/>
          <w:sz w:val="28"/>
          <w:szCs w:val="28"/>
        </w:rPr>
        <w:t>current</w:t>
      </w:r>
      <w:r>
        <w:rPr>
          <w:rFonts w:eastAsiaTheme="minorEastAsia"/>
          <w:sz w:val="28"/>
          <w:szCs w:val="28"/>
        </w:rPr>
        <w:t xml:space="preserve"> experimental conditions, any deficiencies</w:t>
      </w:r>
      <w:r>
        <w:rPr>
          <w:rFonts w:hint="eastAsia" w:eastAsiaTheme="minorEastAsia"/>
          <w:sz w:val="28"/>
          <w:szCs w:val="28"/>
        </w:rPr>
        <w:t xml:space="preserve">, </w:t>
      </w:r>
      <w:r>
        <w:rPr>
          <w:rFonts w:eastAsiaTheme="minorEastAsia"/>
          <w:sz w:val="28"/>
          <w:szCs w:val="28"/>
        </w:rPr>
        <w:t>and the proposed solutions</w:t>
      </w:r>
      <w:r>
        <w:rPr>
          <w:rFonts w:hint="eastAsia" w:eastAsiaTheme="minorEastAsia"/>
          <w:sz w:val="28"/>
          <w:szCs w:val="28"/>
        </w:rPr>
        <w:t xml:space="preserve"> for addressing the </w:t>
      </w:r>
      <w:r>
        <w:rPr>
          <w:rFonts w:eastAsiaTheme="minorEastAsia"/>
          <w:sz w:val="28"/>
          <w:szCs w:val="28"/>
        </w:rPr>
        <w:t>deficiencies</w:t>
      </w:r>
      <w:r>
        <w:rPr>
          <w:rFonts w:hint="eastAsia" w:eastAsiaTheme="minorEastAsia"/>
          <w:sz w:val="28"/>
          <w:szCs w:val="28"/>
        </w:rPr>
        <w:t>,</w:t>
      </w:r>
      <w:r>
        <w:rPr>
          <w:rFonts w:eastAsiaTheme="minorEastAsia"/>
          <w:sz w:val="28"/>
          <w:szCs w:val="28"/>
        </w:rPr>
        <w:t xml:space="preserve"> such </w:t>
      </w:r>
      <w:r>
        <w:rPr>
          <w:rFonts w:hint="eastAsia" w:eastAsiaTheme="minorEastAsia"/>
          <w:sz w:val="28"/>
          <w:szCs w:val="28"/>
        </w:rPr>
        <w:t>use of</w:t>
      </w:r>
      <w:r>
        <w:rPr>
          <w:rFonts w:eastAsiaTheme="minorEastAsia"/>
          <w:sz w:val="28"/>
          <w:szCs w:val="28"/>
        </w:rPr>
        <w:t xml:space="preserve"> national laboratories, national key laboratories, and provincial and municipal/prefectural key laboratories</w:t>
      </w:r>
      <w:r>
        <w:rPr>
          <w:rFonts w:hint="eastAsia" w:eastAsiaTheme="minorEastAsia"/>
          <w:sz w:val="28"/>
          <w:szCs w:val="28"/>
        </w:rPr>
        <w:t>, with specific plans and status</w:t>
      </w:r>
      <w:r>
        <w:rPr>
          <w:rFonts w:eastAsiaTheme="minorEastAsia"/>
          <w:sz w:val="28"/>
          <w:szCs w:val="28"/>
        </w:rPr>
        <w:t>.</w:t>
      </w:r>
    </w:p>
    <w:p>
      <w:pPr>
        <w:snapToGrid w:val="0"/>
        <w:spacing w:line="440" w:lineRule="exact"/>
        <w:rPr>
          <w:rFonts w:eastAsiaTheme="minorEastAsia"/>
          <w:sz w:val="28"/>
          <w:szCs w:val="28"/>
        </w:rPr>
      </w:pPr>
    </w:p>
    <w:p>
      <w:pPr>
        <w:snapToGrid w:val="0"/>
        <w:spacing w:line="440" w:lineRule="exact"/>
        <w:rPr>
          <w:rFonts w:eastAsia="楷体"/>
          <w:sz w:val="28"/>
          <w:szCs w:val="28"/>
        </w:rPr>
      </w:pPr>
      <w:r>
        <w:rPr>
          <w:rFonts w:eastAsia="楷体"/>
          <w:b/>
          <w:bCs/>
          <w:sz w:val="28"/>
          <w:szCs w:val="28"/>
        </w:rPr>
        <w:t>3. Ongoing research projects related to this project</w:t>
      </w:r>
      <w:r>
        <w:rPr>
          <w:rFonts w:eastAsia="楷体"/>
          <w:sz w:val="28"/>
          <w:szCs w:val="28"/>
        </w:rPr>
        <w:t>: Details of ongoing research</w:t>
      </w:r>
      <w:r>
        <w:rPr>
          <w:rFonts w:hint="eastAsia" w:eastAsia="楷体"/>
          <w:sz w:val="28"/>
          <w:szCs w:val="28"/>
        </w:rPr>
        <w:t xml:space="preserve"> projects</w:t>
      </w:r>
      <w:r>
        <w:rPr>
          <w:rFonts w:eastAsia="楷体"/>
          <w:sz w:val="28"/>
          <w:szCs w:val="28"/>
        </w:rPr>
        <w:t xml:space="preserve"> related to this project undertaken by the applicant and project team members, including projects funded by the National Natural Science Foundation of China, Guangdong Natural Science Foundation, and other science and technology programs at the national, provincial, and prefectural levels in Guangdong and Shenzhen. </w:t>
      </w:r>
      <w:r>
        <w:rPr>
          <w:rFonts w:hint="eastAsia" w:eastAsia="楷体"/>
          <w:sz w:val="28"/>
          <w:szCs w:val="28"/>
        </w:rPr>
        <w:t>For each project, s</w:t>
      </w:r>
      <w:r>
        <w:rPr>
          <w:rFonts w:eastAsia="楷体"/>
          <w:sz w:val="28"/>
          <w:szCs w:val="28"/>
        </w:rPr>
        <w:t xml:space="preserve">pecify the funding agencies, project categories, contract numbers, project </w:t>
      </w:r>
      <w:r>
        <w:rPr>
          <w:rFonts w:hint="eastAsia" w:eastAsia="楷体"/>
          <w:sz w:val="28"/>
          <w:szCs w:val="28"/>
        </w:rPr>
        <w:t>titles</w:t>
      </w:r>
      <w:r>
        <w:rPr>
          <w:rFonts w:eastAsia="楷体"/>
          <w:sz w:val="28"/>
          <w:szCs w:val="28"/>
        </w:rPr>
        <w:t xml:space="preserve">, funding amount, </w:t>
      </w:r>
      <w:r>
        <w:rPr>
          <w:rFonts w:hint="eastAsia" w:eastAsia="楷体"/>
          <w:sz w:val="28"/>
          <w:szCs w:val="28"/>
        </w:rPr>
        <w:t>duration</w:t>
      </w:r>
      <w:r>
        <w:rPr>
          <w:rFonts w:eastAsia="楷体"/>
          <w:sz w:val="28"/>
          <w:szCs w:val="28"/>
        </w:rPr>
        <w:t>, relationship to this project, and responsibilities the applicant involved.</w:t>
      </w:r>
    </w:p>
    <w:p>
      <w:pPr>
        <w:snapToGrid w:val="0"/>
        <w:spacing w:line="440" w:lineRule="exact"/>
        <w:ind w:firstLine="548" w:firstLineChars="196"/>
        <w:rPr>
          <w:rFonts w:eastAsiaTheme="minorEastAsia"/>
          <w:sz w:val="28"/>
          <w:szCs w:val="28"/>
        </w:rPr>
      </w:pPr>
    </w:p>
    <w:p>
      <w:pPr>
        <w:snapToGrid w:val="0"/>
        <w:spacing w:after="156" w:afterLines="50" w:line="440" w:lineRule="exact"/>
        <w:rPr>
          <w:rFonts w:eastAsia="楷体"/>
          <w:b/>
          <w:sz w:val="28"/>
          <w:szCs w:val="28"/>
        </w:rPr>
      </w:pPr>
      <w:r>
        <w:rPr>
          <w:rFonts w:eastAsia="楷体"/>
          <w:b/>
          <w:sz w:val="28"/>
          <w:szCs w:val="28"/>
        </w:rPr>
        <w:t xml:space="preserve">III. Other </w:t>
      </w:r>
      <w:r>
        <w:rPr>
          <w:rFonts w:hint="eastAsia" w:eastAsia="楷体"/>
          <w:b/>
          <w:sz w:val="28"/>
          <w:szCs w:val="28"/>
        </w:rPr>
        <w:t>Information</w:t>
      </w:r>
    </w:p>
    <w:p>
      <w:pPr>
        <w:snapToGrid w:val="0"/>
        <w:spacing w:after="156" w:afterLines="50" w:line="440" w:lineRule="exact"/>
        <w:rPr>
          <w:rFonts w:eastAsia="楷体"/>
          <w:bCs/>
          <w:sz w:val="28"/>
          <w:szCs w:val="28"/>
        </w:rPr>
      </w:pPr>
      <w:r>
        <w:rPr>
          <w:rFonts w:eastAsia="楷体"/>
          <w:bCs/>
          <w:sz w:val="28"/>
          <w:szCs w:val="28"/>
        </w:rPr>
        <w:t xml:space="preserve">1. </w:t>
      </w:r>
      <w:r>
        <w:rPr>
          <w:rFonts w:hint="eastAsia" w:eastAsia="楷体"/>
          <w:bCs/>
          <w:sz w:val="28"/>
          <w:szCs w:val="28"/>
        </w:rPr>
        <w:t>I</w:t>
      </w:r>
      <w:r>
        <w:rPr>
          <w:rFonts w:eastAsia="楷体"/>
          <w:bCs/>
          <w:sz w:val="28"/>
          <w:szCs w:val="28"/>
        </w:rPr>
        <w:t xml:space="preserve">f, during this </w:t>
      </w:r>
      <w:r>
        <w:rPr>
          <w:rFonts w:hint="eastAsia" w:eastAsia="楷体"/>
          <w:bCs/>
          <w:sz w:val="28"/>
          <w:szCs w:val="28"/>
        </w:rPr>
        <w:t>year, the PI</w:t>
      </w:r>
      <w:r>
        <w:rPr>
          <w:rFonts w:eastAsia="楷体"/>
          <w:bCs/>
          <w:sz w:val="28"/>
          <w:szCs w:val="28"/>
        </w:rPr>
        <w:t xml:space="preserve"> and project team members are applying for other national, Guangdong, and Shenzhen science and technology plan projects</w:t>
      </w:r>
      <w:r>
        <w:rPr>
          <w:rFonts w:hint="eastAsia" w:eastAsia="楷体"/>
          <w:bCs/>
          <w:sz w:val="28"/>
          <w:szCs w:val="28"/>
        </w:rPr>
        <w:t xml:space="preserve">, </w:t>
      </w:r>
      <w:r>
        <w:rPr>
          <w:rFonts w:eastAsia="楷体"/>
          <w:bCs/>
          <w:sz w:val="28"/>
          <w:szCs w:val="28"/>
        </w:rPr>
        <w:t>p</w:t>
      </w:r>
      <w:r>
        <w:rPr>
          <w:rFonts w:hint="eastAsia" w:eastAsia="楷体"/>
          <w:bCs/>
          <w:sz w:val="28"/>
          <w:szCs w:val="28"/>
        </w:rPr>
        <w:t>lease l</w:t>
      </w:r>
      <w:r>
        <w:rPr>
          <w:rFonts w:eastAsia="楷体"/>
          <w:bCs/>
          <w:sz w:val="28"/>
          <w:szCs w:val="28"/>
        </w:rPr>
        <w:t xml:space="preserve">ist </w:t>
      </w:r>
      <w:r>
        <w:rPr>
          <w:rFonts w:hint="eastAsia" w:eastAsia="楷体"/>
          <w:bCs/>
          <w:sz w:val="28"/>
          <w:szCs w:val="28"/>
        </w:rPr>
        <w:t xml:space="preserve">all these </w:t>
      </w:r>
      <w:r>
        <w:rPr>
          <w:rFonts w:eastAsia="楷体"/>
          <w:bCs/>
          <w:sz w:val="28"/>
          <w:szCs w:val="28"/>
        </w:rPr>
        <w:t>projects, including</w:t>
      </w:r>
      <w:r>
        <w:rPr>
          <w:rFonts w:hint="eastAsia" w:eastAsia="楷体"/>
          <w:bCs/>
          <w:sz w:val="28"/>
          <w:szCs w:val="28"/>
        </w:rPr>
        <w:t xml:space="preserve"> project</w:t>
      </w:r>
      <w:r>
        <w:rPr>
          <w:rFonts w:eastAsia="楷体"/>
          <w:bCs/>
          <w:sz w:val="28"/>
          <w:szCs w:val="28"/>
        </w:rPr>
        <w:t xml:space="preserve"> types, titles, and explanation</w:t>
      </w:r>
      <w:r>
        <w:rPr>
          <w:rFonts w:hint="eastAsia" w:eastAsia="楷体"/>
          <w:bCs/>
          <w:sz w:val="28"/>
          <w:szCs w:val="28"/>
        </w:rPr>
        <w:t xml:space="preserve"> of</w:t>
      </w:r>
      <w:r>
        <w:rPr>
          <w:rFonts w:eastAsia="楷体"/>
          <w:bCs/>
          <w:sz w:val="28"/>
          <w:szCs w:val="28"/>
        </w:rPr>
        <w:t xml:space="preserve"> differences and </w:t>
      </w:r>
      <w:r>
        <w:rPr>
          <w:rFonts w:hint="eastAsia" w:eastAsia="楷体"/>
          <w:bCs/>
          <w:sz w:val="28"/>
          <w:szCs w:val="28"/>
        </w:rPr>
        <w:t>relations</w:t>
      </w:r>
      <w:r>
        <w:rPr>
          <w:rFonts w:eastAsia="楷体"/>
          <w:bCs/>
          <w:sz w:val="28"/>
          <w:szCs w:val="28"/>
        </w:rPr>
        <w:t xml:space="preserve"> with th</w:t>
      </w:r>
      <w:r>
        <w:rPr>
          <w:rFonts w:hint="eastAsia" w:eastAsia="楷体"/>
          <w:bCs/>
          <w:sz w:val="28"/>
          <w:szCs w:val="28"/>
        </w:rPr>
        <w:t>e current</w:t>
      </w:r>
      <w:r>
        <w:rPr>
          <w:rFonts w:eastAsia="楷体"/>
          <w:bCs/>
          <w:sz w:val="28"/>
          <w:szCs w:val="28"/>
        </w:rPr>
        <w:t xml:space="preserve"> project.</w:t>
      </w:r>
    </w:p>
    <w:p>
      <w:pPr>
        <w:snapToGrid w:val="0"/>
        <w:spacing w:after="156" w:afterLines="50" w:line="440" w:lineRule="exact"/>
        <w:rPr>
          <w:rFonts w:eastAsia="楷体"/>
          <w:bCs/>
          <w:sz w:val="28"/>
          <w:szCs w:val="28"/>
        </w:rPr>
      </w:pPr>
      <w:r>
        <w:rPr>
          <w:rFonts w:eastAsia="楷体"/>
          <w:bCs/>
          <w:sz w:val="28"/>
          <w:szCs w:val="28"/>
        </w:rPr>
        <w:t>2. Others.</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67"/>
    <w:rsid w:val="00003EFC"/>
    <w:rsid w:val="00027D92"/>
    <w:rsid w:val="00035EA8"/>
    <w:rsid w:val="00045EB2"/>
    <w:rsid w:val="000548C2"/>
    <w:rsid w:val="00072965"/>
    <w:rsid w:val="000729AD"/>
    <w:rsid w:val="00084A3E"/>
    <w:rsid w:val="000918BB"/>
    <w:rsid w:val="000B6236"/>
    <w:rsid w:val="000B7E96"/>
    <w:rsid w:val="000C2441"/>
    <w:rsid w:val="000C279F"/>
    <w:rsid w:val="000C3B73"/>
    <w:rsid w:val="000D43A1"/>
    <w:rsid w:val="000E4C3F"/>
    <w:rsid w:val="000E6C39"/>
    <w:rsid w:val="000E7FB5"/>
    <w:rsid w:val="000F6FE1"/>
    <w:rsid w:val="001166B0"/>
    <w:rsid w:val="00132A50"/>
    <w:rsid w:val="001349C0"/>
    <w:rsid w:val="0016245F"/>
    <w:rsid w:val="00181D41"/>
    <w:rsid w:val="0018239D"/>
    <w:rsid w:val="0018412B"/>
    <w:rsid w:val="001925F7"/>
    <w:rsid w:val="00193D03"/>
    <w:rsid w:val="00193DC6"/>
    <w:rsid w:val="0019654A"/>
    <w:rsid w:val="00197835"/>
    <w:rsid w:val="001B178A"/>
    <w:rsid w:val="001B21E2"/>
    <w:rsid w:val="001B2A7B"/>
    <w:rsid w:val="001B5CD4"/>
    <w:rsid w:val="001C3B45"/>
    <w:rsid w:val="001C61BD"/>
    <w:rsid w:val="001C76FD"/>
    <w:rsid w:val="001D00BA"/>
    <w:rsid w:val="001D4606"/>
    <w:rsid w:val="001D5F6A"/>
    <w:rsid w:val="001E00C4"/>
    <w:rsid w:val="001E0A46"/>
    <w:rsid w:val="001E0F62"/>
    <w:rsid w:val="001E51A9"/>
    <w:rsid w:val="001F48A0"/>
    <w:rsid w:val="001F59A8"/>
    <w:rsid w:val="00203C16"/>
    <w:rsid w:val="002040B1"/>
    <w:rsid w:val="002113AA"/>
    <w:rsid w:val="0021307B"/>
    <w:rsid w:val="002137BE"/>
    <w:rsid w:val="00213C1C"/>
    <w:rsid w:val="0021529A"/>
    <w:rsid w:val="0022224D"/>
    <w:rsid w:val="002343A9"/>
    <w:rsid w:val="00237297"/>
    <w:rsid w:val="00237A6B"/>
    <w:rsid w:val="00246D35"/>
    <w:rsid w:val="00260E05"/>
    <w:rsid w:val="00264E6A"/>
    <w:rsid w:val="00266C0C"/>
    <w:rsid w:val="00274BA1"/>
    <w:rsid w:val="00287F30"/>
    <w:rsid w:val="00291082"/>
    <w:rsid w:val="00292BBB"/>
    <w:rsid w:val="00293443"/>
    <w:rsid w:val="002962D8"/>
    <w:rsid w:val="002B0857"/>
    <w:rsid w:val="002B08E2"/>
    <w:rsid w:val="002B6945"/>
    <w:rsid w:val="002C0E99"/>
    <w:rsid w:val="002D2E34"/>
    <w:rsid w:val="002D3281"/>
    <w:rsid w:val="002D331F"/>
    <w:rsid w:val="002D4603"/>
    <w:rsid w:val="002D52A5"/>
    <w:rsid w:val="002F1E44"/>
    <w:rsid w:val="002F2E8B"/>
    <w:rsid w:val="002F4B37"/>
    <w:rsid w:val="00305463"/>
    <w:rsid w:val="00313845"/>
    <w:rsid w:val="0031481A"/>
    <w:rsid w:val="00317056"/>
    <w:rsid w:val="00323B75"/>
    <w:rsid w:val="003242D7"/>
    <w:rsid w:val="00334174"/>
    <w:rsid w:val="00337150"/>
    <w:rsid w:val="003457C8"/>
    <w:rsid w:val="0034736C"/>
    <w:rsid w:val="003559E1"/>
    <w:rsid w:val="0036281A"/>
    <w:rsid w:val="003633B6"/>
    <w:rsid w:val="00366230"/>
    <w:rsid w:val="0036710C"/>
    <w:rsid w:val="00371D6C"/>
    <w:rsid w:val="00375FE9"/>
    <w:rsid w:val="003801B9"/>
    <w:rsid w:val="00392222"/>
    <w:rsid w:val="003A20AE"/>
    <w:rsid w:val="003B35CE"/>
    <w:rsid w:val="003C3005"/>
    <w:rsid w:val="003D292C"/>
    <w:rsid w:val="003D50CC"/>
    <w:rsid w:val="003E68F1"/>
    <w:rsid w:val="003F47B2"/>
    <w:rsid w:val="003F6626"/>
    <w:rsid w:val="0040567C"/>
    <w:rsid w:val="00406B5B"/>
    <w:rsid w:val="00407825"/>
    <w:rsid w:val="004179E4"/>
    <w:rsid w:val="004238C3"/>
    <w:rsid w:val="00426BBD"/>
    <w:rsid w:val="00434FF2"/>
    <w:rsid w:val="0044246A"/>
    <w:rsid w:val="00442E2D"/>
    <w:rsid w:val="004436FE"/>
    <w:rsid w:val="00444820"/>
    <w:rsid w:val="00452211"/>
    <w:rsid w:val="004617FE"/>
    <w:rsid w:val="00476F50"/>
    <w:rsid w:val="00477998"/>
    <w:rsid w:val="00480183"/>
    <w:rsid w:val="00492FC4"/>
    <w:rsid w:val="004B0077"/>
    <w:rsid w:val="004B5149"/>
    <w:rsid w:val="004D082B"/>
    <w:rsid w:val="004D2A87"/>
    <w:rsid w:val="004D6898"/>
    <w:rsid w:val="004E1846"/>
    <w:rsid w:val="004E2E30"/>
    <w:rsid w:val="004E4C08"/>
    <w:rsid w:val="004E6A2F"/>
    <w:rsid w:val="004E6D93"/>
    <w:rsid w:val="00520789"/>
    <w:rsid w:val="00523DE0"/>
    <w:rsid w:val="005509D8"/>
    <w:rsid w:val="005548A8"/>
    <w:rsid w:val="0055530F"/>
    <w:rsid w:val="00557351"/>
    <w:rsid w:val="00562857"/>
    <w:rsid w:val="00567F61"/>
    <w:rsid w:val="00571294"/>
    <w:rsid w:val="005766AB"/>
    <w:rsid w:val="00593F0D"/>
    <w:rsid w:val="005957AD"/>
    <w:rsid w:val="005C041F"/>
    <w:rsid w:val="005C210E"/>
    <w:rsid w:val="005D2F68"/>
    <w:rsid w:val="005D5BF6"/>
    <w:rsid w:val="005E0D5E"/>
    <w:rsid w:val="005E18F4"/>
    <w:rsid w:val="0060354C"/>
    <w:rsid w:val="0062192C"/>
    <w:rsid w:val="00630D64"/>
    <w:rsid w:val="00631568"/>
    <w:rsid w:val="0063309D"/>
    <w:rsid w:val="00633572"/>
    <w:rsid w:val="00642BB7"/>
    <w:rsid w:val="006431EC"/>
    <w:rsid w:val="0065252C"/>
    <w:rsid w:val="00653F8C"/>
    <w:rsid w:val="0066018C"/>
    <w:rsid w:val="00664672"/>
    <w:rsid w:val="00684E1E"/>
    <w:rsid w:val="00690025"/>
    <w:rsid w:val="00694AB7"/>
    <w:rsid w:val="006A24D5"/>
    <w:rsid w:val="006A70B9"/>
    <w:rsid w:val="006B3F58"/>
    <w:rsid w:val="006C29EC"/>
    <w:rsid w:val="006C536F"/>
    <w:rsid w:val="006C5B15"/>
    <w:rsid w:val="006D0837"/>
    <w:rsid w:val="006D624C"/>
    <w:rsid w:val="006E1A78"/>
    <w:rsid w:val="006E39A2"/>
    <w:rsid w:val="006E6991"/>
    <w:rsid w:val="006F16AB"/>
    <w:rsid w:val="006F298C"/>
    <w:rsid w:val="006F4122"/>
    <w:rsid w:val="006F7454"/>
    <w:rsid w:val="007023FF"/>
    <w:rsid w:val="00713B24"/>
    <w:rsid w:val="007145A2"/>
    <w:rsid w:val="007408BA"/>
    <w:rsid w:val="00740994"/>
    <w:rsid w:val="00745D74"/>
    <w:rsid w:val="00747883"/>
    <w:rsid w:val="00756A91"/>
    <w:rsid w:val="00761DF3"/>
    <w:rsid w:val="00767909"/>
    <w:rsid w:val="00774EEE"/>
    <w:rsid w:val="00780E88"/>
    <w:rsid w:val="00795B94"/>
    <w:rsid w:val="0079610B"/>
    <w:rsid w:val="007A58CB"/>
    <w:rsid w:val="007B6DDD"/>
    <w:rsid w:val="007C7B7A"/>
    <w:rsid w:val="007E722F"/>
    <w:rsid w:val="007F2D65"/>
    <w:rsid w:val="007F5EBD"/>
    <w:rsid w:val="00802A21"/>
    <w:rsid w:val="008032FE"/>
    <w:rsid w:val="0080374F"/>
    <w:rsid w:val="00805DB8"/>
    <w:rsid w:val="00825AA5"/>
    <w:rsid w:val="00825F74"/>
    <w:rsid w:val="00831C95"/>
    <w:rsid w:val="00835927"/>
    <w:rsid w:val="008414AB"/>
    <w:rsid w:val="008447F9"/>
    <w:rsid w:val="00845ACE"/>
    <w:rsid w:val="00846A90"/>
    <w:rsid w:val="00851F2E"/>
    <w:rsid w:val="008550E2"/>
    <w:rsid w:val="0085528D"/>
    <w:rsid w:val="0086715D"/>
    <w:rsid w:val="00870850"/>
    <w:rsid w:val="00885D8F"/>
    <w:rsid w:val="00897562"/>
    <w:rsid w:val="008A18DC"/>
    <w:rsid w:val="008A30C3"/>
    <w:rsid w:val="008A6B42"/>
    <w:rsid w:val="008B00E9"/>
    <w:rsid w:val="008B1374"/>
    <w:rsid w:val="008B6F70"/>
    <w:rsid w:val="008C090F"/>
    <w:rsid w:val="008C0A59"/>
    <w:rsid w:val="008C5CB4"/>
    <w:rsid w:val="008C75DB"/>
    <w:rsid w:val="008D1004"/>
    <w:rsid w:val="008D1B55"/>
    <w:rsid w:val="008E0442"/>
    <w:rsid w:val="008E18BD"/>
    <w:rsid w:val="008E5349"/>
    <w:rsid w:val="008E6C70"/>
    <w:rsid w:val="008F136C"/>
    <w:rsid w:val="008F542C"/>
    <w:rsid w:val="00901532"/>
    <w:rsid w:val="00901DB1"/>
    <w:rsid w:val="00924781"/>
    <w:rsid w:val="00924D4C"/>
    <w:rsid w:val="0093143F"/>
    <w:rsid w:val="00933065"/>
    <w:rsid w:val="0093488C"/>
    <w:rsid w:val="00940F5D"/>
    <w:rsid w:val="0095084C"/>
    <w:rsid w:val="009572C9"/>
    <w:rsid w:val="009579F6"/>
    <w:rsid w:val="009726FC"/>
    <w:rsid w:val="00973820"/>
    <w:rsid w:val="00973F8F"/>
    <w:rsid w:val="00981A57"/>
    <w:rsid w:val="00984051"/>
    <w:rsid w:val="00993AAD"/>
    <w:rsid w:val="00993CED"/>
    <w:rsid w:val="00994099"/>
    <w:rsid w:val="009A232D"/>
    <w:rsid w:val="009A33E4"/>
    <w:rsid w:val="009A3C24"/>
    <w:rsid w:val="009A51B2"/>
    <w:rsid w:val="009A7204"/>
    <w:rsid w:val="009B0B5D"/>
    <w:rsid w:val="009B21C4"/>
    <w:rsid w:val="009B78D3"/>
    <w:rsid w:val="009C74DC"/>
    <w:rsid w:val="009D7D5A"/>
    <w:rsid w:val="009E248B"/>
    <w:rsid w:val="009E2592"/>
    <w:rsid w:val="00A04908"/>
    <w:rsid w:val="00A1060E"/>
    <w:rsid w:val="00A113EE"/>
    <w:rsid w:val="00A17F30"/>
    <w:rsid w:val="00A2201B"/>
    <w:rsid w:val="00A24E00"/>
    <w:rsid w:val="00A3134D"/>
    <w:rsid w:val="00A36ABC"/>
    <w:rsid w:val="00A37370"/>
    <w:rsid w:val="00A37C3F"/>
    <w:rsid w:val="00A448E2"/>
    <w:rsid w:val="00A47567"/>
    <w:rsid w:val="00A5318F"/>
    <w:rsid w:val="00A54A12"/>
    <w:rsid w:val="00A65654"/>
    <w:rsid w:val="00A70682"/>
    <w:rsid w:val="00A71047"/>
    <w:rsid w:val="00A758DE"/>
    <w:rsid w:val="00A77B81"/>
    <w:rsid w:val="00A8276D"/>
    <w:rsid w:val="00A84860"/>
    <w:rsid w:val="00A906B3"/>
    <w:rsid w:val="00A95751"/>
    <w:rsid w:val="00A95F44"/>
    <w:rsid w:val="00AA1E15"/>
    <w:rsid w:val="00AA7B1A"/>
    <w:rsid w:val="00AB05DF"/>
    <w:rsid w:val="00AB2E82"/>
    <w:rsid w:val="00AB2F6E"/>
    <w:rsid w:val="00AB7DC0"/>
    <w:rsid w:val="00AC15B9"/>
    <w:rsid w:val="00AD3618"/>
    <w:rsid w:val="00AE0BD9"/>
    <w:rsid w:val="00AE415C"/>
    <w:rsid w:val="00AE7A4E"/>
    <w:rsid w:val="00AF2D9A"/>
    <w:rsid w:val="00B178D6"/>
    <w:rsid w:val="00B2063C"/>
    <w:rsid w:val="00B23DEB"/>
    <w:rsid w:val="00B25C21"/>
    <w:rsid w:val="00B270BB"/>
    <w:rsid w:val="00B36270"/>
    <w:rsid w:val="00B42281"/>
    <w:rsid w:val="00B43570"/>
    <w:rsid w:val="00B55150"/>
    <w:rsid w:val="00B60D88"/>
    <w:rsid w:val="00B66111"/>
    <w:rsid w:val="00B66227"/>
    <w:rsid w:val="00B902E7"/>
    <w:rsid w:val="00B9165D"/>
    <w:rsid w:val="00B91728"/>
    <w:rsid w:val="00B94800"/>
    <w:rsid w:val="00B970F2"/>
    <w:rsid w:val="00B97112"/>
    <w:rsid w:val="00B97CD5"/>
    <w:rsid w:val="00B97FAA"/>
    <w:rsid w:val="00BA0601"/>
    <w:rsid w:val="00BA1673"/>
    <w:rsid w:val="00BB29AB"/>
    <w:rsid w:val="00BC38B8"/>
    <w:rsid w:val="00BD0FA7"/>
    <w:rsid w:val="00BD1F70"/>
    <w:rsid w:val="00BE1FAB"/>
    <w:rsid w:val="00BE6B67"/>
    <w:rsid w:val="00BF786F"/>
    <w:rsid w:val="00C013A5"/>
    <w:rsid w:val="00C05E39"/>
    <w:rsid w:val="00C05FF2"/>
    <w:rsid w:val="00C14474"/>
    <w:rsid w:val="00C34ABD"/>
    <w:rsid w:val="00C411C9"/>
    <w:rsid w:val="00C447CA"/>
    <w:rsid w:val="00C44A48"/>
    <w:rsid w:val="00C525EC"/>
    <w:rsid w:val="00C650A1"/>
    <w:rsid w:val="00C75509"/>
    <w:rsid w:val="00C84402"/>
    <w:rsid w:val="00C90C49"/>
    <w:rsid w:val="00C917E9"/>
    <w:rsid w:val="00C91A7F"/>
    <w:rsid w:val="00C92802"/>
    <w:rsid w:val="00C94E79"/>
    <w:rsid w:val="00C963C5"/>
    <w:rsid w:val="00C968EC"/>
    <w:rsid w:val="00C97A51"/>
    <w:rsid w:val="00CA37B9"/>
    <w:rsid w:val="00CB0F72"/>
    <w:rsid w:val="00CB1921"/>
    <w:rsid w:val="00CD4028"/>
    <w:rsid w:val="00CE2489"/>
    <w:rsid w:val="00CF29BF"/>
    <w:rsid w:val="00D2795D"/>
    <w:rsid w:val="00D27BA4"/>
    <w:rsid w:val="00D45053"/>
    <w:rsid w:val="00D454B7"/>
    <w:rsid w:val="00D45F42"/>
    <w:rsid w:val="00D62B0F"/>
    <w:rsid w:val="00D816FC"/>
    <w:rsid w:val="00D90D9C"/>
    <w:rsid w:val="00D91D9C"/>
    <w:rsid w:val="00D962A5"/>
    <w:rsid w:val="00DA1763"/>
    <w:rsid w:val="00DA213C"/>
    <w:rsid w:val="00DA324C"/>
    <w:rsid w:val="00DB0E98"/>
    <w:rsid w:val="00DB5A8A"/>
    <w:rsid w:val="00DB67DB"/>
    <w:rsid w:val="00DC230D"/>
    <w:rsid w:val="00DC39C9"/>
    <w:rsid w:val="00DD33C9"/>
    <w:rsid w:val="00DF7E98"/>
    <w:rsid w:val="00DF7F80"/>
    <w:rsid w:val="00E00BAA"/>
    <w:rsid w:val="00E03198"/>
    <w:rsid w:val="00E04663"/>
    <w:rsid w:val="00E06F80"/>
    <w:rsid w:val="00E07380"/>
    <w:rsid w:val="00E12C6E"/>
    <w:rsid w:val="00E22D95"/>
    <w:rsid w:val="00E25CB5"/>
    <w:rsid w:val="00E274F0"/>
    <w:rsid w:val="00E3567D"/>
    <w:rsid w:val="00E44578"/>
    <w:rsid w:val="00E567FC"/>
    <w:rsid w:val="00E60FCD"/>
    <w:rsid w:val="00E732BD"/>
    <w:rsid w:val="00E75D23"/>
    <w:rsid w:val="00E7659B"/>
    <w:rsid w:val="00E865DF"/>
    <w:rsid w:val="00E94280"/>
    <w:rsid w:val="00E96F99"/>
    <w:rsid w:val="00EA24B4"/>
    <w:rsid w:val="00EB0722"/>
    <w:rsid w:val="00EB4E39"/>
    <w:rsid w:val="00EB6B46"/>
    <w:rsid w:val="00EC644E"/>
    <w:rsid w:val="00EE09A0"/>
    <w:rsid w:val="00EE416B"/>
    <w:rsid w:val="00EF4DE6"/>
    <w:rsid w:val="00F0050E"/>
    <w:rsid w:val="00F04FE7"/>
    <w:rsid w:val="00F05D0D"/>
    <w:rsid w:val="00F128F7"/>
    <w:rsid w:val="00F15DAF"/>
    <w:rsid w:val="00F17965"/>
    <w:rsid w:val="00F2138C"/>
    <w:rsid w:val="00F225E8"/>
    <w:rsid w:val="00F22871"/>
    <w:rsid w:val="00F35D8C"/>
    <w:rsid w:val="00F42F23"/>
    <w:rsid w:val="00F43673"/>
    <w:rsid w:val="00F47E41"/>
    <w:rsid w:val="00F51B49"/>
    <w:rsid w:val="00F66DB7"/>
    <w:rsid w:val="00F70989"/>
    <w:rsid w:val="00F75CFC"/>
    <w:rsid w:val="00F77B16"/>
    <w:rsid w:val="00F83B30"/>
    <w:rsid w:val="00F83BD7"/>
    <w:rsid w:val="00F93484"/>
    <w:rsid w:val="00FB74D3"/>
    <w:rsid w:val="00FC1907"/>
    <w:rsid w:val="00FC544E"/>
    <w:rsid w:val="00FD3396"/>
    <w:rsid w:val="00FD5AF3"/>
    <w:rsid w:val="00FE00F8"/>
    <w:rsid w:val="00FE6600"/>
    <w:rsid w:val="00FF733C"/>
    <w:rsid w:val="1FFFD431"/>
    <w:rsid w:val="4A3F3F9B"/>
    <w:rsid w:val="5DDC611C"/>
    <w:rsid w:val="631233C9"/>
    <w:rsid w:val="684E201E"/>
    <w:rsid w:val="6E7E714A"/>
    <w:rsid w:val="76AF54E6"/>
    <w:rsid w:val="7BFAF8DF"/>
    <w:rsid w:val="7DD7E5BB"/>
    <w:rsid w:val="7EFD9C51"/>
    <w:rsid w:val="BDFC9038"/>
    <w:rsid w:val="DBE630BE"/>
    <w:rsid w:val="DBF32BA8"/>
    <w:rsid w:val="DD6F6D8F"/>
    <w:rsid w:val="F7AF371E"/>
    <w:rsid w:val="FFDEAA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99"/>
    <w:rPr>
      <w:color w:val="0000FF"/>
      <w:u w:val="single"/>
    </w:rPr>
  </w:style>
  <w:style w:type="character" w:customStyle="1" w:styleId="10">
    <w:name w:val="页眉 字符"/>
    <w:basedOn w:val="8"/>
    <w:link w:val="5"/>
    <w:qFormat/>
    <w:locked/>
    <w:uiPriority w:val="99"/>
    <w:rPr>
      <w:kern w:val="2"/>
      <w:sz w:val="18"/>
      <w:szCs w:val="18"/>
    </w:rPr>
  </w:style>
  <w:style w:type="character" w:customStyle="1" w:styleId="11">
    <w:name w:val="页脚 字符"/>
    <w:basedOn w:val="8"/>
    <w:link w:val="4"/>
    <w:qFormat/>
    <w:locked/>
    <w:uiPriority w:val="99"/>
    <w:rPr>
      <w:kern w:val="2"/>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8"/>
    <w:link w:val="3"/>
    <w:semiHidden/>
    <w:qFormat/>
    <w:uiPriority w:val="99"/>
    <w:rPr>
      <w:kern w:val="2"/>
      <w:sz w:val="18"/>
      <w:szCs w:val="18"/>
    </w:rPr>
  </w:style>
  <w:style w:type="character" w:customStyle="1" w:styleId="14">
    <w:name w:val="文档结构图 字符"/>
    <w:basedOn w:val="8"/>
    <w:link w:val="2"/>
    <w:semiHidden/>
    <w:qFormat/>
    <w:uiPriority w:val="99"/>
    <w:rPr>
      <w:rFonts w:ascii="宋体"/>
      <w:kern w:val="2"/>
      <w:sz w:val="18"/>
      <w:szCs w:val="18"/>
    </w:rPr>
  </w:style>
  <w:style w:type="paragraph" w:customStyle="1" w:styleId="15">
    <w:name w:val="_Style 13"/>
    <w:basedOn w:val="1"/>
    <w:next w:val="12"/>
    <w:qFormat/>
    <w:uiPriority w:val="34"/>
    <w:pPr>
      <w:widowControl/>
      <w:spacing w:line="560" w:lineRule="exact"/>
      <w:ind w:firstLine="420" w:firstLineChars="200"/>
    </w:pPr>
    <w:rPr>
      <w:rFonts w:eastAsia="仿宋"/>
      <w:sz w:val="32"/>
      <w:szCs w:val="22"/>
    </w:rPr>
  </w:style>
  <w:style w:type="paragraph" w:customStyle="1" w:styleId="16">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2</Pages>
  <Words>351</Words>
  <Characters>2226</Characters>
  <Lines>53</Lines>
  <Paragraphs>16</Paragraphs>
  <TotalTime>4</TotalTime>
  <ScaleCrop>false</ScaleCrop>
  <LinksUpToDate>false</LinksUpToDate>
  <CharactersWithSpaces>2562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2024-07-23T01:17:00Z</dcterms:created>
  <dc:creator>刘容光</dc:creator>
  <cp:lastModifiedBy>杜沐南</cp:lastModifiedBy>
  <cp:lastPrinted>2024-07-23T01:18:00Z</cp:lastPrinted>
  <dcterms:modified xsi:type="dcterms:W3CDTF">2024-07-22T17:39:46Z</dcterms:modified>
  <dc:title>面上项目申请书撰写提纲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0x010100A6B24552A07B5C41A1822794A1D49AAC</vt:lpwstr>
  </property>
</Properties>
</file>