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深 圳 高 新 区 生 物 孵 化 器</w:t>
      </w:r>
    </w:p>
    <w:p>
      <w:pPr>
        <w:jc w:val="center"/>
        <w:rPr>
          <w:rFonts w:ascii="方正小标宋简体" w:eastAsia="方正小标宋简体" w:hAnsiTheme="majorEastAsia"/>
          <w:sz w:val="44"/>
          <w:szCs w:val="44"/>
        </w:rPr>
      </w:pPr>
    </w:p>
    <w:p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  <w:lang w:val="en-US" w:eastAsia="zh-CN"/>
        </w:rPr>
        <w:t>申请单位</w:t>
      </w:r>
      <w:r>
        <w:rPr>
          <w:rFonts w:hint="eastAsia" w:ascii="方正小标宋简体" w:eastAsia="方正小标宋简体" w:hAnsiTheme="majorEastAsia"/>
          <w:sz w:val="44"/>
          <w:szCs w:val="44"/>
        </w:rPr>
        <w:t>（项目）基本信息表</w:t>
      </w:r>
    </w:p>
    <w:p>
      <w:pPr>
        <w:jc w:val="center"/>
        <w:rPr>
          <w:rFonts w:ascii="方正小标宋简体" w:eastAsia="方正小标宋简体" w:hAnsiTheme="majorEastAsia"/>
          <w:sz w:val="44"/>
          <w:szCs w:val="44"/>
        </w:rPr>
      </w:pPr>
    </w:p>
    <w:p>
      <w:pPr>
        <w:ind w:firstLine="835" w:firstLineChars="232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720" w:lineRule="auto"/>
        <w:ind w:firstLine="742" w:firstLineChars="23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项目名称：</w:t>
      </w:r>
    </w:p>
    <w:p>
      <w:pPr>
        <w:spacing w:line="720" w:lineRule="auto"/>
        <w:ind w:firstLine="742" w:firstLineChars="232"/>
        <w:rPr>
          <w:rFonts w:ascii="仿宋_GB2312" w:hAnsi="宋体" w:eastAsia="仿宋_GB2312"/>
          <w:sz w:val="32"/>
          <w:szCs w:val="32"/>
          <w:u w:val="single"/>
        </w:rPr>
      </w:pPr>
    </w:p>
    <w:p>
      <w:pPr>
        <w:spacing w:line="720" w:lineRule="auto"/>
        <w:ind w:firstLine="742" w:firstLineChars="23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申报单位（盖章）：</w:t>
      </w:r>
    </w:p>
    <w:p>
      <w:pPr>
        <w:spacing w:line="720" w:lineRule="auto"/>
        <w:ind w:firstLine="742" w:firstLineChars="232"/>
        <w:rPr>
          <w:rFonts w:ascii="仿宋_GB2312" w:hAnsi="宋体" w:eastAsia="仿宋_GB2312"/>
          <w:sz w:val="32"/>
          <w:szCs w:val="32"/>
        </w:rPr>
      </w:pPr>
    </w:p>
    <w:p>
      <w:pPr>
        <w:spacing w:line="720" w:lineRule="auto"/>
        <w:ind w:firstLine="696" w:firstLineChars="232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联系人：</w:t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>电话：</w:t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ab/>
      </w:r>
    </w:p>
    <w:p>
      <w:pPr>
        <w:spacing w:line="720" w:lineRule="auto"/>
        <w:ind w:firstLine="696" w:firstLineChars="232"/>
        <w:rPr>
          <w:rFonts w:ascii="仿宋_GB2312" w:hAnsi="宋体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>电子邮箱：</w:t>
      </w:r>
    </w:p>
    <w:p>
      <w:pPr>
        <w:spacing w:line="720" w:lineRule="auto"/>
        <w:ind w:firstLine="742" w:firstLineChars="232"/>
        <w:rPr>
          <w:rFonts w:ascii="仿宋_GB2312" w:hAnsi="宋体" w:eastAsia="仿宋_GB2312"/>
          <w:sz w:val="32"/>
          <w:szCs w:val="32"/>
        </w:rPr>
      </w:pPr>
    </w:p>
    <w:p>
      <w:pPr>
        <w:spacing w:line="720" w:lineRule="auto"/>
        <w:ind w:firstLine="696" w:firstLineChars="232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填表日期：</w:t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>日</w:t>
      </w:r>
    </w:p>
    <w:p>
      <w:pPr>
        <w:pStyle w:val="7"/>
        <w:numPr>
          <w:ilvl w:val="-1"/>
          <w:numId w:val="0"/>
        </w:numPr>
        <w:ind w:left="420" w:leftChars="200" w:firstLine="0" w:firstLineChars="0"/>
        <w:jc w:val="center"/>
        <w:rPr>
          <w:rFonts w:ascii="仿宋_GB2312" w:eastAsia="仿宋_GB2312" w:hAnsiTheme="majorEastAsia"/>
          <w:b/>
          <w:sz w:val="44"/>
          <w:szCs w:val="44"/>
        </w:rPr>
      </w:pPr>
      <w:r>
        <w:rPr>
          <w:rFonts w:hint="eastAsia" w:ascii="仿宋_GB2312" w:eastAsia="仿宋_GB2312" w:hAnsiTheme="majorEastAsia"/>
          <w:b/>
          <w:sz w:val="44"/>
          <w:szCs w:val="44"/>
          <w:lang w:val="en-US" w:eastAsia="zh-CN"/>
        </w:rPr>
        <w:t>一、单位</w:t>
      </w:r>
      <w:r>
        <w:rPr>
          <w:rFonts w:hint="eastAsia" w:ascii="仿宋_GB2312" w:eastAsia="仿宋_GB2312" w:hAnsiTheme="majorEastAsia"/>
          <w:b/>
          <w:sz w:val="44"/>
          <w:szCs w:val="44"/>
        </w:rPr>
        <w:t>基本信息</w:t>
      </w:r>
    </w:p>
    <w:tbl>
      <w:tblPr>
        <w:tblStyle w:val="5"/>
        <w:tblW w:w="5584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406"/>
        <w:gridCol w:w="778"/>
        <w:gridCol w:w="722"/>
        <w:gridCol w:w="247"/>
        <w:gridCol w:w="454"/>
        <w:gridCol w:w="316"/>
        <w:gridCol w:w="938"/>
        <w:gridCol w:w="1415"/>
        <w:gridCol w:w="1547"/>
        <w:gridCol w:w="600"/>
        <w:gridCol w:w="354"/>
        <w:gridCol w:w="878"/>
        <w:gridCol w:w="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40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名称</w:t>
            </w:r>
          </w:p>
        </w:tc>
        <w:tc>
          <w:tcPr>
            <w:tcW w:w="1406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55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成立时间</w:t>
            </w:r>
          </w:p>
        </w:tc>
        <w:tc>
          <w:tcPr>
            <w:tcW w:w="997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40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注册地址</w:t>
            </w:r>
          </w:p>
        </w:tc>
        <w:tc>
          <w:tcPr>
            <w:tcW w:w="3959" w:type="pct"/>
            <w:gridSpan w:val="11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40" w:type="pct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法定代表人或负责人</w:t>
            </w:r>
          </w:p>
        </w:tc>
        <w:tc>
          <w:tcPr>
            <w:tcW w:w="747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姓名</w:t>
            </w:r>
          </w:p>
        </w:tc>
        <w:tc>
          <w:tcPr>
            <w:tcW w:w="65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55" w:type="pct"/>
            <w:gridSpan w:val="2"/>
            <w:vAlign w:val="center"/>
          </w:tcPr>
          <w:p>
            <w:pPr>
              <w:ind w:left="-391" w:leftChars="-186" w:firstLine="280" w:firstLineChars="117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身份证</w:t>
            </w:r>
          </w:p>
          <w:p>
            <w:pPr>
              <w:ind w:left="-391" w:leftChars="-186" w:firstLine="280" w:firstLineChars="117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号码</w:t>
            </w:r>
          </w:p>
        </w:tc>
        <w:tc>
          <w:tcPr>
            <w:tcW w:w="997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40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747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手机</w:t>
            </w:r>
          </w:p>
        </w:tc>
        <w:tc>
          <w:tcPr>
            <w:tcW w:w="65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55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备用电话</w:t>
            </w:r>
          </w:p>
        </w:tc>
        <w:tc>
          <w:tcPr>
            <w:tcW w:w="997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40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通讯地址</w:t>
            </w:r>
          </w:p>
        </w:tc>
        <w:tc>
          <w:tcPr>
            <w:tcW w:w="3959" w:type="pct"/>
            <w:gridSpan w:val="11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0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E-mail</w:t>
            </w:r>
          </w:p>
        </w:tc>
        <w:tc>
          <w:tcPr>
            <w:tcW w:w="1406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网址</w:t>
            </w:r>
          </w:p>
        </w:tc>
        <w:tc>
          <w:tcPr>
            <w:tcW w:w="1809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40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传真</w:t>
            </w:r>
          </w:p>
        </w:tc>
        <w:tc>
          <w:tcPr>
            <w:tcW w:w="1406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邮政编码</w:t>
            </w:r>
          </w:p>
        </w:tc>
        <w:tc>
          <w:tcPr>
            <w:tcW w:w="1809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040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类型</w:t>
            </w:r>
          </w:p>
        </w:tc>
        <w:tc>
          <w:tcPr>
            <w:tcW w:w="3959" w:type="pct"/>
            <w:gridSpan w:val="11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□有限责任公司   □股份公司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49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注册资本</w:t>
            </w:r>
          </w:p>
        </w:tc>
        <w:tc>
          <w:tcPr>
            <w:tcW w:w="3450" w:type="pct"/>
            <w:gridSpan w:val="9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1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股权结构</w:t>
            </w:r>
          </w:p>
        </w:tc>
        <w:tc>
          <w:tcPr>
            <w:tcW w:w="1814" w:type="pct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出资者</w:t>
            </w:r>
          </w:p>
        </w:tc>
        <w:tc>
          <w:tcPr>
            <w:tcW w:w="1555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出资额</w:t>
            </w:r>
          </w:p>
        </w:tc>
        <w:tc>
          <w:tcPr>
            <w:tcW w:w="997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占股比%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31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14" w:type="pct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55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97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31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14" w:type="pct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55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97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31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14" w:type="pct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55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97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2" w:hRule="atLeast"/>
        </w:trPr>
        <w:tc>
          <w:tcPr>
            <w:tcW w:w="631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14" w:type="pct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55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97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1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14" w:type="pct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55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97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40" w:type="pct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单位总人数</w:t>
            </w:r>
          </w:p>
        </w:tc>
        <w:tc>
          <w:tcPr>
            <w:tcW w:w="509" w:type="pct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97" w:type="pct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研发人员</w:t>
            </w: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留学人员</w:t>
            </w:r>
          </w:p>
        </w:tc>
        <w:tc>
          <w:tcPr>
            <w:tcW w:w="997" w:type="pct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40" w:type="pct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509" w:type="pct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04" w:type="pct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812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495" w:type="pct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40" w:type="pct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highlight w:val="none"/>
                <w:lang w:val="en-US" w:eastAsia="zh-CN"/>
              </w:rPr>
              <w:t>高级职称人数</w:t>
            </w:r>
          </w:p>
        </w:tc>
        <w:tc>
          <w:tcPr>
            <w:tcW w:w="1406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555" w:type="pct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highlight w:val="none"/>
                <w:lang w:val="en-US" w:eastAsia="zh-CN"/>
              </w:rPr>
              <w:t>中级职称人数</w:t>
            </w:r>
          </w:p>
        </w:tc>
        <w:tc>
          <w:tcPr>
            <w:tcW w:w="997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040" w:type="pct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highlight w:val="none"/>
                <w:lang w:val="en-US" w:eastAsia="zh-CN"/>
              </w:rPr>
              <w:t>人才类型</w:t>
            </w:r>
          </w:p>
        </w:tc>
        <w:tc>
          <w:tcPr>
            <w:tcW w:w="3959" w:type="pct"/>
            <w:gridSpan w:val="11"/>
            <w:vAlign w:val="center"/>
          </w:tcPr>
          <w:p>
            <w:pPr>
              <w:adjustRightInd/>
              <w:snapToGrid/>
              <w:jc w:val="left"/>
              <w:rPr>
                <w:rFonts w:hint="eastAsia" w:ascii="仿宋_GB2312" w:eastAsia="仿宋_GB2312" w:hAnsiTheme="minorEastAsia" w:cstheme="minorBidi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hAnsiTheme="minorEastAsia" w:cstheme="minorBidi"/>
                <w:sz w:val="24"/>
                <w:szCs w:val="24"/>
                <w:highlight w:val="none"/>
              </w:rPr>
              <w:t>杰出人才</w:t>
            </w:r>
            <w:r>
              <w:rPr>
                <w:rFonts w:hint="eastAsia" w:ascii="仿宋_GB2312" w:eastAsia="仿宋_GB2312" w:hAnsiTheme="minorEastAsia" w:cstheme="minorBidi"/>
                <w:sz w:val="24"/>
                <w:szCs w:val="24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hAnsiTheme="minorEastAsia" w:cstheme="minorBidi"/>
                <w:sz w:val="24"/>
                <w:szCs w:val="24"/>
                <w:highlight w:val="none"/>
              </w:rPr>
              <w:t>国家级领军人才、A类人才</w:t>
            </w:r>
          </w:p>
          <w:p>
            <w:pPr>
              <w:jc w:val="both"/>
              <w:rPr>
                <w:rFonts w:hint="eastAsia" w:ascii="仿宋_GB2312" w:eastAsia="仿宋_GB2312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hAnsiTheme="minorEastAsia" w:cstheme="minorBidi"/>
                <w:sz w:val="24"/>
                <w:szCs w:val="24"/>
                <w:highlight w:val="none"/>
              </w:rPr>
              <w:t>地方级领军人才、B类人才</w:t>
            </w:r>
            <w:r>
              <w:rPr>
                <w:rFonts w:hint="eastAsia" w:ascii="仿宋_GB2312" w:eastAsia="仿宋_GB2312" w:hAnsiTheme="minorEastAsia" w:cstheme="minorBidi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hAnsiTheme="minorEastAsia" w:cstheme="minorBidi"/>
                <w:sz w:val="24"/>
                <w:szCs w:val="24"/>
                <w:highlight w:val="none"/>
              </w:rPr>
              <w:t>后备级人才、C类人才</w:t>
            </w:r>
            <w:r>
              <w:rPr>
                <w:rFonts w:hint="eastAsia" w:ascii="仿宋_GB2312" w:eastAsia="仿宋_GB2312" w:hAnsiTheme="minorEastAsia" w:cstheme="minorBidi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40" w:type="pct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承担政府项目类别</w:t>
            </w:r>
          </w:p>
        </w:tc>
        <w:tc>
          <w:tcPr>
            <w:tcW w:w="1406" w:type="pct"/>
            <w:gridSpan w:val="5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项目名称</w:t>
            </w:r>
          </w:p>
        </w:tc>
        <w:tc>
          <w:tcPr>
            <w:tcW w:w="1871" w:type="pct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项目时间</w:t>
            </w:r>
          </w:p>
        </w:tc>
        <w:tc>
          <w:tcPr>
            <w:tcW w:w="681" w:type="pct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40" w:type="pct"/>
            <w:gridSpan w:val="3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406" w:type="pct"/>
            <w:gridSpan w:val="5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871" w:type="pct"/>
            <w:gridSpan w:val="3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681" w:type="pct"/>
            <w:gridSpan w:val="3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40" w:type="pct"/>
            <w:gridSpan w:val="3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406" w:type="pct"/>
            <w:gridSpan w:val="5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871" w:type="pct"/>
            <w:gridSpan w:val="3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681" w:type="pct"/>
            <w:gridSpan w:val="3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40" w:type="pct"/>
            <w:gridSpan w:val="3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406" w:type="pct"/>
            <w:gridSpan w:val="5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871" w:type="pct"/>
            <w:gridSpan w:val="3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681" w:type="pct"/>
            <w:gridSpan w:val="3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000" w:type="pct"/>
            <w:gridSpan w:val="1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年（过去一年）主要财务指标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446" w:type="pct"/>
            <w:gridSpan w:val="8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资产总额（万元）</w:t>
            </w:r>
          </w:p>
        </w:tc>
        <w:tc>
          <w:tcPr>
            <w:tcW w:w="2553" w:type="pct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446" w:type="pct"/>
            <w:gridSpan w:val="8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营业收入（万元）</w:t>
            </w:r>
          </w:p>
        </w:tc>
        <w:tc>
          <w:tcPr>
            <w:tcW w:w="2553" w:type="pct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446" w:type="pct"/>
            <w:gridSpan w:val="8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净利润（万元）</w:t>
            </w:r>
          </w:p>
        </w:tc>
        <w:tc>
          <w:tcPr>
            <w:tcW w:w="2553" w:type="pct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446" w:type="pct"/>
            <w:gridSpan w:val="8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纳税额（万元）</w:t>
            </w:r>
          </w:p>
        </w:tc>
        <w:tc>
          <w:tcPr>
            <w:tcW w:w="2553" w:type="pct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446" w:type="pct"/>
            <w:gridSpan w:val="8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研发经费支出（万元）</w:t>
            </w:r>
          </w:p>
        </w:tc>
        <w:tc>
          <w:tcPr>
            <w:tcW w:w="2553" w:type="pct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446" w:type="pct"/>
            <w:gridSpan w:val="8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净资产（万元）</w:t>
            </w:r>
          </w:p>
        </w:tc>
        <w:tc>
          <w:tcPr>
            <w:tcW w:w="2553" w:type="pct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446" w:type="pct"/>
            <w:gridSpan w:val="8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负债总额（万元）</w:t>
            </w:r>
          </w:p>
        </w:tc>
        <w:tc>
          <w:tcPr>
            <w:tcW w:w="2553" w:type="pct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trHeight w:val="876" w:hRule="atLeast"/>
        </w:trPr>
        <w:tc>
          <w:tcPr>
            <w:tcW w:w="418" w:type="pct"/>
            <w:vMerge w:val="restar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融资情况</w:t>
            </w:r>
          </w:p>
        </w:tc>
        <w:tc>
          <w:tcPr>
            <w:tcW w:w="1001" w:type="pct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融资阶段</w:t>
            </w:r>
          </w:p>
        </w:tc>
        <w:tc>
          <w:tcPr>
            <w:tcW w:w="3545" w:type="pct"/>
            <w:gridSpan w:val="9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trHeight w:val="888" w:hRule="atLeast"/>
        </w:trPr>
        <w:tc>
          <w:tcPr>
            <w:tcW w:w="418" w:type="pct"/>
            <w:vMerge w:val="continue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001" w:type="pct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融资需求</w:t>
            </w:r>
          </w:p>
        </w:tc>
        <w:tc>
          <w:tcPr>
            <w:tcW w:w="3545" w:type="pct"/>
            <w:gridSpan w:val="9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pct"/>
          <w:trHeight w:val="823" w:hRule="atLeast"/>
        </w:trPr>
        <w:tc>
          <w:tcPr>
            <w:tcW w:w="418" w:type="pct"/>
            <w:vMerge w:val="continue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001" w:type="pct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已获融资</w:t>
            </w:r>
          </w:p>
        </w:tc>
        <w:tc>
          <w:tcPr>
            <w:tcW w:w="3545" w:type="pct"/>
            <w:gridSpan w:val="9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万元</w:t>
            </w:r>
          </w:p>
        </w:tc>
      </w:tr>
    </w:tbl>
    <w:p>
      <w:pPr>
        <w:pStyle w:val="7"/>
        <w:numPr>
          <w:ilvl w:val="-1"/>
          <w:numId w:val="0"/>
        </w:numPr>
        <w:ind w:left="0" w:firstLine="0" w:firstLineChars="0"/>
        <w:jc w:val="center"/>
        <w:rPr>
          <w:rFonts w:ascii="仿宋_GB2312" w:eastAsia="仿宋_GB2312" w:hAnsiTheme="majorEastAsia"/>
          <w:b/>
          <w:sz w:val="44"/>
          <w:szCs w:val="44"/>
        </w:rPr>
      </w:pPr>
      <w:r>
        <w:rPr>
          <w:rFonts w:hint="eastAsia" w:ascii="仿宋_GB2312" w:eastAsia="仿宋_GB2312" w:hAnsiTheme="majorEastAsia"/>
          <w:b/>
          <w:sz w:val="44"/>
          <w:szCs w:val="44"/>
          <w:lang w:val="en-US" w:eastAsia="zh-CN"/>
        </w:rPr>
        <w:t>二、</w:t>
      </w:r>
      <w:r>
        <w:rPr>
          <w:rFonts w:hint="eastAsia" w:ascii="仿宋_GB2312" w:eastAsia="仿宋_GB2312" w:hAnsiTheme="majorEastAsia"/>
          <w:b/>
          <w:sz w:val="44"/>
          <w:szCs w:val="44"/>
        </w:rPr>
        <w:t>项目基本信息</w:t>
      </w:r>
    </w:p>
    <w:tbl>
      <w:tblPr>
        <w:tblStyle w:val="5"/>
        <w:tblW w:w="943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7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37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项目名称</w:t>
            </w:r>
          </w:p>
        </w:tc>
        <w:tc>
          <w:tcPr>
            <w:tcW w:w="770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37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项目投资总额</w:t>
            </w:r>
          </w:p>
        </w:tc>
        <w:tc>
          <w:tcPr>
            <w:tcW w:w="770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737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项目来源</w:t>
            </w:r>
          </w:p>
        </w:tc>
        <w:tc>
          <w:tcPr>
            <w:tcW w:w="7701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□自主研发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□合作开发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□国外引进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737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技术水平</w:t>
            </w:r>
          </w:p>
        </w:tc>
        <w:tc>
          <w:tcPr>
            <w:tcW w:w="7701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□国际领先  □国际先进  □国内领先  □国内先进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737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项目阶段</w:t>
            </w:r>
          </w:p>
        </w:tc>
        <w:tc>
          <w:tcPr>
            <w:tcW w:w="7701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□研发阶段  □中试阶段□生产阶段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8" w:hRule="atLeast"/>
        </w:trPr>
        <w:tc>
          <w:tcPr>
            <w:tcW w:w="1737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市场情况</w:t>
            </w:r>
          </w:p>
        </w:tc>
        <w:tc>
          <w:tcPr>
            <w:tcW w:w="7701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 xml:space="preserve">□未进入市场□市场开拓阶段□初步形成销售  □获得一定市场份额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37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项目专利</w:t>
            </w:r>
          </w:p>
        </w:tc>
        <w:tc>
          <w:tcPr>
            <w:tcW w:w="7701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已申请专利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项，已授权专利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37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仿宋_GB2312" w:eastAsia="仿宋_GB2312" w:hAnsi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  <w:lang w:val="en-US" w:eastAsia="zh-CN"/>
              </w:rPr>
              <w:t>国际专利</w:t>
            </w:r>
          </w:p>
        </w:tc>
        <w:tc>
          <w:tcPr>
            <w:tcW w:w="7701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</w:rPr>
              <w:t>已申请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  <w:lang w:val="en-US" w:eastAsia="zh-CN"/>
              </w:rPr>
              <w:t>国际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</w:rPr>
              <w:t>专利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</w:rPr>
              <w:t>项，已授权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  <w:lang w:val="en-US" w:eastAsia="zh-CN"/>
              </w:rPr>
              <w:t>国际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</w:rPr>
              <w:t>专利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737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仿宋_GB2312" w:eastAsia="仿宋_GB2312" w:hAnsi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  <w:lang w:val="en-US" w:eastAsia="zh-CN"/>
              </w:rPr>
              <w:t>科技成果</w:t>
            </w:r>
          </w:p>
        </w:tc>
        <w:tc>
          <w:tcPr>
            <w:tcW w:w="7701" w:type="dxa"/>
            <w:vAlign w:val="center"/>
          </w:tcPr>
          <w:p>
            <w:pPr>
              <w:widowControl w:val="0"/>
              <w:adjustRightInd w:val="0"/>
              <w:snapToGrid w:val="0"/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eastAsia="仿宋_GB2312" w:hAnsiTheme="majorEastAsia" w:cstheme="minorBidi"/>
                <w:sz w:val="24"/>
                <w:szCs w:val="24"/>
                <w:highlight w:val="none"/>
              </w:rPr>
              <w:t>I类知识产权</w:t>
            </w:r>
            <w:r>
              <w:rPr>
                <w:rFonts w:hint="eastAsia" w:ascii="仿宋_GB2312" w:eastAsia="仿宋_GB2312" w:hAnsiTheme="majorEastAsia" w:cstheme="minorBidi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eastAsia="仿宋_GB2312" w:hAnsiTheme="majorEastAsia" w:cstheme="minorBidi"/>
                <w:sz w:val="24"/>
                <w:szCs w:val="24"/>
                <w:highlight w:val="none"/>
              </w:rPr>
              <w:t>Ⅱ类知识产权</w:t>
            </w:r>
            <w:r>
              <w:rPr>
                <w:rFonts w:hint="eastAsia" w:ascii="仿宋_GB2312" w:eastAsia="仿宋_GB2312" w:hAnsiTheme="majorEastAsia" w:cstheme="minorBidi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438" w:type="dxa"/>
            <w:gridSpan w:val="2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hint="eastAsia" w:ascii="仿宋_GB2312" w:eastAsia="仿宋_GB2312" w:hAnsiTheme="majorEastAsia" w:cstheme="minorBidi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hAnsiTheme="majorEastAsia" w:cstheme="minorBidi"/>
                <w:sz w:val="24"/>
                <w:szCs w:val="24"/>
                <w:highlight w:val="none"/>
              </w:rPr>
              <w:t>药品注册证</w:t>
            </w:r>
            <w:r>
              <w:rPr>
                <w:rFonts w:hint="eastAsia" w:ascii="仿宋_GB2312" w:eastAsia="仿宋_GB2312" w:hAnsiTheme="majorEastAsia" w:cstheme="minorBidi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hAnsiTheme="majorEastAsia" w:cstheme="minorBidi"/>
                <w:sz w:val="24"/>
                <w:szCs w:val="24"/>
                <w:highlight w:val="none"/>
              </w:rPr>
              <w:t>1类新药临床批件</w:t>
            </w:r>
            <w:r>
              <w:rPr>
                <w:rFonts w:hint="eastAsia" w:ascii="仿宋_GB2312" w:eastAsia="仿宋_GB2312" w:hAnsiTheme="majorEastAsia" w:cstheme="minorBidi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hAnsiTheme="majorEastAsia" w:cstheme="minorBidi"/>
                <w:sz w:val="24"/>
                <w:szCs w:val="24"/>
                <w:highlight w:val="none"/>
              </w:rPr>
              <w:t>2类医疗器械注册证</w:t>
            </w:r>
          </w:p>
          <w:p>
            <w:pPr>
              <w:pStyle w:val="7"/>
              <w:ind w:firstLine="0" w:firstLineChars="0"/>
              <w:jc w:val="left"/>
              <w:rPr>
                <w:rFonts w:hint="eastAsia" w:ascii="仿宋_GB2312" w:eastAsia="仿宋_GB2312" w:hAnsiTheme="majorEastAsia" w:cstheme="minorBidi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hAnsiTheme="majorEastAsia" w:cstheme="minorBidi"/>
                <w:sz w:val="24"/>
                <w:szCs w:val="24"/>
                <w:highlight w:val="none"/>
              </w:rPr>
              <w:t>2类医疗器械临床试验</w:t>
            </w:r>
            <w:r>
              <w:rPr>
                <w:rFonts w:hint="eastAsia" w:ascii="仿宋_GB2312" w:eastAsia="仿宋_GB2312" w:hAnsiTheme="majorEastAsia" w:cstheme="minorBidi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hAnsiTheme="majorEastAsia" w:cstheme="minorBidi"/>
                <w:sz w:val="24"/>
                <w:szCs w:val="24"/>
                <w:highlight w:val="none"/>
              </w:rPr>
              <w:t>3类医疗器械注册</w:t>
            </w:r>
            <w:r>
              <w:rPr>
                <w:rFonts w:hint="eastAsia" w:ascii="仿宋_GB2312" w:eastAsia="仿宋_GB2312" w:hAnsiTheme="majorEastAsia" w:cstheme="minorBidi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hAnsiTheme="majorEastAsia" w:cstheme="minorBidi"/>
                <w:sz w:val="24"/>
                <w:szCs w:val="24"/>
                <w:highlight w:val="none"/>
              </w:rPr>
              <w:t>3类医疗器械临床试验</w:t>
            </w:r>
            <w:r>
              <w:rPr>
                <w:rFonts w:hint="eastAsia" w:ascii="仿宋_GB2312" w:eastAsia="仿宋_GB2312" w:hAnsiTheme="majorEastAsia" w:cstheme="minorBidi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8" w:hRule="atLeast"/>
        </w:trPr>
        <w:tc>
          <w:tcPr>
            <w:tcW w:w="1737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项目亮点</w:t>
            </w:r>
          </w:p>
        </w:tc>
        <w:tc>
          <w:tcPr>
            <w:tcW w:w="770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ind w:left="0" w:firstLine="0" w:firstLineChars="0"/>
        <w:jc w:val="both"/>
        <w:rPr>
          <w:rFonts w:hint="eastAsia" w:ascii="仿宋_GB2312" w:eastAsia="仿宋_GB2312" w:hAnsiTheme="majorEastAsia"/>
          <w:b/>
          <w:sz w:val="44"/>
          <w:szCs w:val="44"/>
          <w:lang w:val="en-US" w:eastAsia="zh-CN"/>
        </w:rPr>
      </w:pPr>
    </w:p>
    <w:p>
      <w:pPr>
        <w:pStyle w:val="7"/>
        <w:numPr>
          <w:ilvl w:val="0"/>
          <w:numId w:val="0"/>
        </w:numPr>
        <w:ind w:left="0" w:firstLine="0" w:firstLineChars="0"/>
        <w:jc w:val="center"/>
        <w:rPr>
          <w:rFonts w:ascii="仿宋_GB2312" w:eastAsia="仿宋_GB2312" w:hAnsiTheme="majorEastAsia"/>
          <w:b/>
          <w:sz w:val="44"/>
          <w:szCs w:val="44"/>
        </w:rPr>
      </w:pPr>
      <w:r>
        <w:rPr>
          <w:rFonts w:hint="eastAsia" w:ascii="仿宋_GB2312" w:eastAsia="仿宋_GB2312" w:hAnsiTheme="majorEastAsia"/>
          <w:b/>
          <w:sz w:val="44"/>
          <w:szCs w:val="44"/>
          <w:lang w:val="en-US" w:eastAsia="zh-CN"/>
        </w:rPr>
        <w:t>三、</w:t>
      </w:r>
      <w:r>
        <w:rPr>
          <w:rFonts w:hint="eastAsia" w:ascii="仿宋_GB2312" w:eastAsia="仿宋_GB2312" w:hAnsiTheme="majorEastAsia"/>
          <w:b/>
          <w:sz w:val="44"/>
          <w:szCs w:val="44"/>
        </w:rPr>
        <w:t>研发及生产需求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162"/>
        <w:gridCol w:w="831"/>
        <w:gridCol w:w="992"/>
        <w:gridCol w:w="992"/>
        <w:gridCol w:w="992"/>
        <w:gridCol w:w="567"/>
        <w:gridCol w:w="284"/>
        <w:gridCol w:w="142"/>
        <w:gridCol w:w="992"/>
        <w:gridCol w:w="392"/>
        <w:gridCol w:w="635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863" w:type="dxa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</w:rPr>
              <w:t>办公需求</w:t>
            </w:r>
          </w:p>
        </w:tc>
        <w:tc>
          <w:tcPr>
            <w:tcW w:w="2815" w:type="dxa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  <w:u w:val="none"/>
                <w:lang w:val="en-US" w:eastAsia="zh-CN"/>
              </w:rPr>
              <w:t>间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</w:rPr>
              <w:t>办公室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仿宋_GB2312" w:eastAsia="仿宋_GB2312" w:hAnsi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  <w:lang w:val="en-US" w:eastAsia="zh-CN"/>
              </w:rPr>
              <w:t>研发需求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</w:rPr>
              <w:t>□ 一间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  <w:lang w:val="en-US" w:eastAsia="zh-CN"/>
              </w:rPr>
              <w:t>实验室</w:t>
            </w:r>
          </w:p>
          <w:p>
            <w:pPr>
              <w:pStyle w:val="7"/>
              <w:ind w:firstLine="0" w:firstLineChars="0"/>
              <w:jc w:val="center"/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</w:rPr>
              <w:t>两间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  <w:lang w:val="en-US" w:eastAsia="zh-CN"/>
              </w:rPr>
              <w:t>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63" w:type="dxa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研发面积需求（M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）</w:t>
            </w:r>
          </w:p>
        </w:tc>
        <w:tc>
          <w:tcPr>
            <w:tcW w:w="2815" w:type="dxa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中试面积需求（M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）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863" w:type="dxa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设备名称</w:t>
            </w:r>
          </w:p>
        </w:tc>
        <w:tc>
          <w:tcPr>
            <w:tcW w:w="1810" w:type="dxa"/>
            <w:gridSpan w:val="4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功率（KW）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63" w:type="dxa"/>
            <w:gridSpan w:val="3"/>
            <w:vMerge w:val="restar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大型用电设备</w:t>
            </w:r>
          </w:p>
        </w:tc>
        <w:tc>
          <w:tcPr>
            <w:tcW w:w="4374" w:type="dxa"/>
            <w:gridSpan w:val="5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63" w:type="dxa"/>
            <w:gridSpan w:val="3"/>
            <w:vMerge w:val="continue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3" w:type="dxa"/>
            <w:gridSpan w:val="3"/>
            <w:vMerge w:val="continue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686" w:type="dxa"/>
            <w:gridSpan w:val="5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蒸汽使用状况</w:t>
            </w:r>
          </w:p>
        </w:tc>
        <w:tc>
          <w:tcPr>
            <w:tcW w:w="5812" w:type="dxa"/>
            <w:gridSpan w:val="9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是□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686" w:type="dxa"/>
            <w:gridSpan w:val="5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纯化水使用状况</w:t>
            </w:r>
          </w:p>
        </w:tc>
        <w:tc>
          <w:tcPr>
            <w:tcW w:w="5812" w:type="dxa"/>
            <w:gridSpan w:val="9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是□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686" w:type="dxa"/>
            <w:gridSpan w:val="5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压缩空气使用状况</w:t>
            </w:r>
          </w:p>
        </w:tc>
        <w:tc>
          <w:tcPr>
            <w:tcW w:w="5812" w:type="dxa"/>
            <w:gridSpan w:val="9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是□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0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废水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废汽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废渣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放射性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病毒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细菌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剧毒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传染物</w:t>
            </w:r>
          </w:p>
        </w:tc>
        <w:tc>
          <w:tcPr>
            <w:tcW w:w="81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0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种类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0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数量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701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环保情况及</w:t>
            </w:r>
          </w:p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处置方案</w:t>
            </w:r>
          </w:p>
        </w:tc>
        <w:tc>
          <w:tcPr>
            <w:tcW w:w="7797" w:type="dxa"/>
            <w:gridSpan w:val="1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701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安全生产情况及应对方案</w:t>
            </w:r>
          </w:p>
        </w:tc>
        <w:tc>
          <w:tcPr>
            <w:tcW w:w="7797" w:type="dxa"/>
            <w:gridSpan w:val="1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4" w:hRule="atLeast"/>
        </w:trPr>
        <w:tc>
          <w:tcPr>
            <w:tcW w:w="1701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当前发展遇到的困难和服务需求</w:t>
            </w:r>
          </w:p>
        </w:tc>
        <w:tc>
          <w:tcPr>
            <w:tcW w:w="7797" w:type="dxa"/>
            <w:gridSpan w:val="1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Theme="majorEastAsia" w:hAnsiTheme="majorEastAsia" w:eastAsiaTheme="majorEastAsia"/>
          <w:sz w:val="48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T Song Std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MGNiNzdjOGY1NWM5MmFlNTYwMWY4YTE5YTIzMjIifQ=="/>
  </w:docVars>
  <w:rsids>
    <w:rsidRoot w:val="007E50A5"/>
    <w:rsid w:val="00016203"/>
    <w:rsid w:val="000441AB"/>
    <w:rsid w:val="000531F6"/>
    <w:rsid w:val="0007110B"/>
    <w:rsid w:val="000E5156"/>
    <w:rsid w:val="000F027F"/>
    <w:rsid w:val="001965C6"/>
    <w:rsid w:val="0019692C"/>
    <w:rsid w:val="00200AFF"/>
    <w:rsid w:val="002102F3"/>
    <w:rsid w:val="002150C8"/>
    <w:rsid w:val="002435C5"/>
    <w:rsid w:val="002956B5"/>
    <w:rsid w:val="00333C37"/>
    <w:rsid w:val="00342503"/>
    <w:rsid w:val="003A4E90"/>
    <w:rsid w:val="00483C47"/>
    <w:rsid w:val="00504015"/>
    <w:rsid w:val="00523B4F"/>
    <w:rsid w:val="00524AE1"/>
    <w:rsid w:val="00586792"/>
    <w:rsid w:val="006342F1"/>
    <w:rsid w:val="006D60B2"/>
    <w:rsid w:val="007D39AD"/>
    <w:rsid w:val="007E50A5"/>
    <w:rsid w:val="008047AF"/>
    <w:rsid w:val="008A2AEC"/>
    <w:rsid w:val="008B027C"/>
    <w:rsid w:val="008F49A1"/>
    <w:rsid w:val="00906A2B"/>
    <w:rsid w:val="0093160B"/>
    <w:rsid w:val="00940D6D"/>
    <w:rsid w:val="00942D25"/>
    <w:rsid w:val="00942D50"/>
    <w:rsid w:val="00950E7E"/>
    <w:rsid w:val="00960625"/>
    <w:rsid w:val="00972FEB"/>
    <w:rsid w:val="00973591"/>
    <w:rsid w:val="00A34A49"/>
    <w:rsid w:val="00A455A3"/>
    <w:rsid w:val="00A62D88"/>
    <w:rsid w:val="00A71F4C"/>
    <w:rsid w:val="00A72251"/>
    <w:rsid w:val="00A9498A"/>
    <w:rsid w:val="00B033F8"/>
    <w:rsid w:val="00BC63DB"/>
    <w:rsid w:val="00BD550A"/>
    <w:rsid w:val="00D42318"/>
    <w:rsid w:val="00D57B77"/>
    <w:rsid w:val="00D95A48"/>
    <w:rsid w:val="00DA3721"/>
    <w:rsid w:val="00E05DE7"/>
    <w:rsid w:val="00E453EC"/>
    <w:rsid w:val="00E5375C"/>
    <w:rsid w:val="00F507CD"/>
    <w:rsid w:val="00F77CBC"/>
    <w:rsid w:val="00FC122F"/>
    <w:rsid w:val="00FD4E32"/>
    <w:rsid w:val="05461B09"/>
    <w:rsid w:val="0EF6159C"/>
    <w:rsid w:val="21934826"/>
    <w:rsid w:val="22BB6033"/>
    <w:rsid w:val="24612D96"/>
    <w:rsid w:val="27144AD6"/>
    <w:rsid w:val="362311BF"/>
    <w:rsid w:val="36960E56"/>
    <w:rsid w:val="37313B18"/>
    <w:rsid w:val="376C04A8"/>
    <w:rsid w:val="379FDE53"/>
    <w:rsid w:val="3AF665E2"/>
    <w:rsid w:val="422236C3"/>
    <w:rsid w:val="47A12FA8"/>
    <w:rsid w:val="4AD8457E"/>
    <w:rsid w:val="52FF0EF5"/>
    <w:rsid w:val="54202288"/>
    <w:rsid w:val="54F975CB"/>
    <w:rsid w:val="5FFBB574"/>
    <w:rsid w:val="60BD4017"/>
    <w:rsid w:val="66D86CA9"/>
    <w:rsid w:val="73855E7F"/>
    <w:rsid w:val="770943E5"/>
    <w:rsid w:val="7BC41E31"/>
    <w:rsid w:val="7C162CE0"/>
    <w:rsid w:val="7DA939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styleId="8">
    <w:name w:val="Placeholder Text"/>
    <w:basedOn w:val="6"/>
    <w:semiHidden/>
    <w:qFormat/>
    <w:uiPriority w:val="99"/>
    <w:rPr>
      <w:color w:val="808080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ST Song Std" w:hAnsi="Calibri" w:eastAsia="ST Song Std" w:cs="ST Song Std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761</Words>
  <Characters>769</Characters>
  <Lines>6</Lines>
  <Paragraphs>1</Paragraphs>
  <TotalTime>16</TotalTime>
  <ScaleCrop>false</ScaleCrop>
  <LinksUpToDate>false</LinksUpToDate>
  <CharactersWithSpaces>933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2018-03-15T17:24:00Z</dcterms:created>
  <dc:creator>Windows 用户</dc:creator>
  <cp:lastModifiedBy>容易</cp:lastModifiedBy>
  <cp:lastPrinted>2023-04-10T02:50:43Z</cp:lastPrinted>
  <dcterms:modified xsi:type="dcterms:W3CDTF">2023-04-10T06:57:58Z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173AE1068B874BD2A1CB1DCC2178E171</vt:lpwstr>
  </property>
</Properties>
</file>