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65B" w:rsidRDefault="0048565B">
      <w:pPr>
        <w:spacing w:line="560" w:lineRule="exact"/>
        <w:jc w:val="center"/>
        <w:rPr>
          <w:rFonts w:ascii="方正小标宋简体" w:eastAsia="方正小标宋简体" w:hAnsi="方正小标宋简体" w:cs="方正小标宋简体"/>
          <w:sz w:val="44"/>
          <w:szCs w:val="44"/>
        </w:rPr>
      </w:pPr>
    </w:p>
    <w:p w:rsidR="0048565B" w:rsidRDefault="0081668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sidR="006D65D1">
        <w:rPr>
          <w:rFonts w:ascii="方正小标宋简体" w:eastAsia="方正小标宋简体" w:hAnsi="方正小标宋简体" w:cs="方正小标宋简体" w:hint="eastAsia"/>
          <w:sz w:val="44"/>
          <w:szCs w:val="44"/>
        </w:rPr>
        <w:t>深圳市科技创新委员会</w:t>
      </w:r>
      <w:r w:rsidR="00E4614D">
        <w:rPr>
          <w:rFonts w:ascii="方正小标宋简体" w:eastAsia="方正小标宋简体" w:hAnsi="方正小标宋简体" w:cs="方正小标宋简体" w:hint="eastAsia"/>
          <w:sz w:val="44"/>
          <w:szCs w:val="44"/>
        </w:rPr>
        <w:t>关于强化科技支撑打赢疫情防控阻击战 促进企业健康发展</w:t>
      </w:r>
      <w:r w:rsidR="0008582C">
        <w:rPr>
          <w:rFonts w:ascii="方正小标宋简体" w:eastAsia="方正小标宋简体" w:hAnsi="方正小标宋简体" w:cs="方正小标宋简体" w:hint="eastAsia"/>
          <w:sz w:val="44"/>
          <w:szCs w:val="44"/>
        </w:rPr>
        <w:t>的若干措施</w:t>
      </w:r>
      <w:r w:rsidR="00122D3F">
        <w:rPr>
          <w:rFonts w:ascii="方正小标宋简体" w:eastAsia="方正小标宋简体" w:hAnsi="方正小标宋简体" w:cs="方正小标宋简体" w:hint="eastAsia"/>
          <w:sz w:val="44"/>
          <w:szCs w:val="44"/>
        </w:rPr>
        <w:t>（征求意见稿</w:t>
      </w:r>
      <w:bookmarkStart w:id="0" w:name="_GoBack"/>
      <w:bookmarkEnd w:id="0"/>
      <w:r w:rsidR="00122D3F">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》的起草说明</w:t>
      </w:r>
    </w:p>
    <w:p w:rsidR="0048565B" w:rsidRPr="005B7390" w:rsidRDefault="0048565B">
      <w:pPr>
        <w:spacing w:line="560" w:lineRule="exact"/>
      </w:pPr>
    </w:p>
    <w:p w:rsidR="0048565B" w:rsidRDefault="008166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针对近期发生的新型冠状病毒感染肺炎疫情，为充分调动市内</w:t>
      </w:r>
      <w:proofErr w:type="gramStart"/>
      <w:r>
        <w:rPr>
          <w:rFonts w:ascii="仿宋_GB2312" w:eastAsia="仿宋_GB2312" w:hAnsi="仿宋_GB2312" w:cs="仿宋_GB2312" w:hint="eastAsia"/>
          <w:sz w:val="32"/>
          <w:szCs w:val="32"/>
        </w:rPr>
        <w:t>外科技</w:t>
      </w:r>
      <w:proofErr w:type="gramEnd"/>
      <w:r>
        <w:rPr>
          <w:rFonts w:ascii="仿宋_GB2312" w:eastAsia="仿宋_GB2312" w:hAnsi="仿宋_GB2312" w:cs="仿宋_GB2312" w:hint="eastAsia"/>
          <w:sz w:val="32"/>
          <w:szCs w:val="32"/>
        </w:rPr>
        <w:t>资源，充分发挥</w:t>
      </w:r>
      <w:r w:rsidR="003D06E2">
        <w:rPr>
          <w:rFonts w:ascii="仿宋_GB2312" w:eastAsia="仿宋_GB2312" w:hAnsi="仿宋_GB2312" w:cs="仿宋_GB2312" w:hint="eastAsia"/>
          <w:sz w:val="32"/>
          <w:szCs w:val="32"/>
        </w:rPr>
        <w:t>科技支撑作用</w:t>
      </w:r>
      <w:r>
        <w:rPr>
          <w:rFonts w:ascii="仿宋_GB2312" w:eastAsia="仿宋_GB2312" w:hAnsi="仿宋_GB2312" w:cs="仿宋_GB2312" w:hint="eastAsia"/>
          <w:sz w:val="32"/>
          <w:szCs w:val="32"/>
        </w:rPr>
        <w:t>，</w:t>
      </w:r>
      <w:r w:rsidR="0008582C">
        <w:rPr>
          <w:rFonts w:ascii="仿宋_GB2312" w:eastAsia="仿宋_GB2312" w:hAnsi="仿宋_GB2312" w:cs="仿宋_GB2312" w:hint="eastAsia"/>
          <w:sz w:val="32"/>
          <w:szCs w:val="32"/>
        </w:rPr>
        <w:t>降低疫情防控负面影响，</w:t>
      </w:r>
      <w:r>
        <w:rPr>
          <w:rFonts w:ascii="仿宋_GB2312" w:eastAsia="仿宋_GB2312" w:hAnsi="仿宋_GB2312" w:cs="仿宋_GB2312" w:hint="eastAsia"/>
          <w:sz w:val="32"/>
          <w:szCs w:val="32"/>
        </w:rPr>
        <w:t>尽快尽好地推出抗击疫情的科技成果，根据市委市政府工作部署和市新型冠状病毒感染的肺炎疫情防控指挥部的工作要求，</w:t>
      </w:r>
      <w:r w:rsidR="006D65D1">
        <w:rPr>
          <w:rFonts w:ascii="仿宋_GB2312" w:eastAsia="仿宋_GB2312" w:hAnsi="仿宋_GB2312" w:cs="仿宋_GB2312" w:hint="eastAsia"/>
          <w:sz w:val="32"/>
          <w:szCs w:val="32"/>
        </w:rPr>
        <w:t>我委</w:t>
      </w:r>
      <w:r>
        <w:rPr>
          <w:rFonts w:ascii="仿宋_GB2312" w:eastAsia="仿宋_GB2312" w:hAnsi="仿宋_GB2312" w:cs="仿宋_GB2312" w:hint="eastAsia"/>
          <w:sz w:val="32"/>
          <w:szCs w:val="32"/>
        </w:rPr>
        <w:t>专门研究拟订了《</w:t>
      </w:r>
      <w:r w:rsidR="006D65D1">
        <w:rPr>
          <w:rFonts w:ascii="仿宋_GB2312" w:eastAsia="仿宋_GB2312" w:hAnsi="仿宋_GB2312" w:cs="仿宋_GB2312" w:hint="eastAsia"/>
          <w:sz w:val="32"/>
          <w:szCs w:val="32"/>
        </w:rPr>
        <w:t>深圳市科技创新委员会</w:t>
      </w:r>
      <w:r w:rsidR="00E4614D">
        <w:rPr>
          <w:rFonts w:ascii="仿宋_GB2312" w:eastAsia="仿宋_GB2312" w:hAnsi="仿宋_GB2312" w:cs="仿宋_GB2312" w:hint="eastAsia"/>
          <w:sz w:val="32"/>
          <w:szCs w:val="32"/>
        </w:rPr>
        <w:t>关于强化科技支撑打赢疫情防控阻击战 促进企业健康发展的若干措施（征求意见稿）</w:t>
      </w:r>
      <w:r>
        <w:rPr>
          <w:rFonts w:ascii="仿宋_GB2312" w:eastAsia="仿宋_GB2312" w:hAnsi="仿宋_GB2312" w:cs="仿宋_GB2312" w:hint="eastAsia"/>
          <w:sz w:val="32"/>
          <w:szCs w:val="32"/>
        </w:rPr>
        <w:t>》（以下简称《</w:t>
      </w:r>
      <w:r w:rsidR="006D65D1">
        <w:rPr>
          <w:rFonts w:ascii="仿宋_GB2312" w:eastAsia="仿宋_GB2312" w:hAnsi="仿宋_GB2312" w:cs="仿宋_GB2312" w:hint="eastAsia"/>
          <w:sz w:val="32"/>
          <w:szCs w:val="32"/>
        </w:rPr>
        <w:t>若干措施</w:t>
      </w:r>
      <w:r>
        <w:rPr>
          <w:rFonts w:ascii="仿宋_GB2312" w:eastAsia="仿宋_GB2312" w:hAnsi="仿宋_GB2312" w:cs="仿宋_GB2312" w:hint="eastAsia"/>
          <w:sz w:val="32"/>
          <w:szCs w:val="32"/>
        </w:rPr>
        <w:t>》）。现就有关情况说明如下：</w:t>
      </w:r>
    </w:p>
    <w:p w:rsidR="0048565B" w:rsidRDefault="008166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sidR="006D65D1">
        <w:rPr>
          <w:rFonts w:ascii="黑体" w:eastAsia="黑体" w:hAnsi="黑体" w:cs="黑体" w:hint="eastAsia"/>
          <w:sz w:val="32"/>
          <w:szCs w:val="32"/>
        </w:rPr>
        <w:t>若干措施</w:t>
      </w:r>
      <w:r>
        <w:rPr>
          <w:rFonts w:ascii="黑体" w:eastAsia="黑体" w:hAnsi="黑体" w:cs="黑体" w:hint="eastAsia"/>
          <w:sz w:val="32"/>
          <w:szCs w:val="32"/>
        </w:rPr>
        <w:t>》的制定背景</w:t>
      </w:r>
    </w:p>
    <w:p w:rsidR="00721BC0" w:rsidRDefault="00E4614D" w:rsidP="003D06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疫情就是命令，防控就是责任</w:t>
      </w:r>
      <w:r w:rsidR="00537D6E">
        <w:rPr>
          <w:rFonts w:ascii="仿宋_GB2312" w:eastAsia="仿宋_GB2312" w:hAnsi="仿宋_GB2312" w:cs="仿宋_GB2312" w:hint="eastAsia"/>
          <w:sz w:val="32"/>
          <w:szCs w:val="32"/>
        </w:rPr>
        <w:t>。</w:t>
      </w:r>
      <w:r w:rsidR="006D65D1">
        <w:rPr>
          <w:rFonts w:ascii="仿宋_GB2312" w:eastAsia="仿宋_GB2312" w:hAnsi="仿宋_GB2312" w:cs="仿宋_GB2312" w:hint="eastAsia"/>
          <w:sz w:val="32"/>
          <w:szCs w:val="32"/>
        </w:rPr>
        <w:t>我委在第一时间迅速采取行动，</w:t>
      </w:r>
      <w:r w:rsidR="003C7DED">
        <w:rPr>
          <w:rFonts w:ascii="仿宋_GB2312" w:eastAsia="仿宋_GB2312" w:hAnsi="仿宋_GB2312" w:cs="仿宋_GB2312" w:hint="eastAsia"/>
          <w:sz w:val="32"/>
          <w:szCs w:val="32"/>
        </w:rPr>
        <w:t>统筹施策。当前仍处于疫情防控关键期，</w:t>
      </w:r>
      <w:r w:rsidR="003D06E2">
        <w:rPr>
          <w:rFonts w:ascii="仿宋_GB2312" w:eastAsia="仿宋_GB2312" w:hAnsi="仿宋_GB2312" w:cs="仿宋_GB2312" w:hint="eastAsia"/>
          <w:sz w:val="32"/>
          <w:szCs w:val="32"/>
        </w:rPr>
        <w:t>防控形势依然严峻。为坚决贯彻中央、省、市关于做好疫情防控工作的有关决策部署，坚持依法科学有序防控，奋力打赢疫情防控阻击战，我委调整、改进、优化相关政策措施，激发全社会的研发潜力，有序引导广大科技企业恢复正常生产经营，努力帮助科技企业渡过难关。</w:t>
      </w:r>
      <w:r w:rsidR="00D12C5C" w:rsidRPr="00D12C5C">
        <w:rPr>
          <w:rFonts w:ascii="仿宋_GB2312" w:eastAsia="仿宋_GB2312" w:hAnsi="仿宋_GB2312" w:cs="仿宋_GB2312" w:hint="eastAsia"/>
          <w:sz w:val="32"/>
          <w:szCs w:val="32"/>
        </w:rPr>
        <w:t>在做好疫情防控的前提下，应重点抓好企业复工复产工作。只有企业逐步复工复产，经济运行正常有序，才能把疫情的负面影响降到最低，才能更好地保持社会和谐稳定。企业复工复产，提升医疗物资和居民</w:t>
      </w:r>
      <w:r w:rsidR="00D12C5C" w:rsidRPr="00D12C5C">
        <w:rPr>
          <w:rFonts w:ascii="仿宋_GB2312" w:eastAsia="仿宋_GB2312" w:hAnsi="仿宋_GB2312" w:cs="仿宋_GB2312" w:hint="eastAsia"/>
          <w:sz w:val="32"/>
          <w:szCs w:val="32"/>
        </w:rPr>
        <w:lastRenderedPageBreak/>
        <w:t>生活必需品供应能力，将为打赢疫情防控攻坚战提供更强大的支持和保障。</w:t>
      </w:r>
    </w:p>
    <w:p w:rsidR="0048565B" w:rsidRPr="00721BC0" w:rsidRDefault="00721BC0" w:rsidP="003D06E2">
      <w:pPr>
        <w:spacing w:line="560" w:lineRule="exact"/>
        <w:ind w:firstLineChars="200" w:firstLine="640"/>
        <w:rPr>
          <w:rFonts w:ascii="黑体" w:eastAsia="黑体" w:hAnsi="黑体" w:cs="黑体"/>
          <w:sz w:val="32"/>
          <w:szCs w:val="32"/>
        </w:rPr>
      </w:pPr>
      <w:r w:rsidRPr="00721BC0">
        <w:rPr>
          <w:rFonts w:ascii="黑体" w:eastAsia="黑体" w:hAnsi="黑体" w:cs="仿宋_GB2312"/>
          <w:sz w:val="32"/>
          <w:szCs w:val="32"/>
        </w:rPr>
        <w:t>二</w:t>
      </w:r>
      <w:r w:rsidRPr="00721BC0">
        <w:rPr>
          <w:rFonts w:ascii="黑体" w:eastAsia="黑体" w:hAnsi="黑体" w:cs="仿宋_GB2312" w:hint="eastAsia"/>
          <w:sz w:val="32"/>
          <w:szCs w:val="32"/>
        </w:rPr>
        <w:t>、</w:t>
      </w:r>
      <w:r w:rsidR="0081668F" w:rsidRPr="00721BC0">
        <w:rPr>
          <w:rFonts w:ascii="黑体" w:eastAsia="黑体" w:hAnsi="黑体" w:cs="黑体" w:hint="eastAsia"/>
          <w:sz w:val="32"/>
          <w:szCs w:val="32"/>
        </w:rPr>
        <w:t>《</w:t>
      </w:r>
      <w:r w:rsidR="003D06E2" w:rsidRPr="00721BC0">
        <w:rPr>
          <w:rFonts w:ascii="黑体" w:eastAsia="黑体" w:hAnsi="黑体" w:cs="黑体" w:hint="eastAsia"/>
          <w:sz w:val="32"/>
          <w:szCs w:val="32"/>
        </w:rPr>
        <w:t>若干措施</w:t>
      </w:r>
      <w:r w:rsidR="0081668F" w:rsidRPr="00721BC0">
        <w:rPr>
          <w:rFonts w:ascii="黑体" w:eastAsia="黑体" w:hAnsi="黑体" w:cs="黑体" w:hint="eastAsia"/>
          <w:sz w:val="32"/>
          <w:szCs w:val="32"/>
        </w:rPr>
        <w:t>》的主要内容</w:t>
      </w:r>
    </w:p>
    <w:p w:rsidR="0048565B" w:rsidRDefault="008166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3D06E2">
        <w:rPr>
          <w:rFonts w:ascii="仿宋_GB2312" w:eastAsia="仿宋_GB2312" w:hAnsi="仿宋_GB2312" w:cs="仿宋_GB2312" w:hint="eastAsia"/>
          <w:sz w:val="32"/>
          <w:szCs w:val="32"/>
        </w:rPr>
        <w:t>若干措施</w:t>
      </w:r>
      <w:r>
        <w:rPr>
          <w:rFonts w:ascii="仿宋_GB2312" w:eastAsia="仿宋_GB2312" w:hAnsi="仿宋_GB2312" w:cs="仿宋_GB2312" w:hint="eastAsia"/>
          <w:sz w:val="32"/>
          <w:szCs w:val="32"/>
        </w:rPr>
        <w:t>》共</w:t>
      </w:r>
      <w:r w:rsidR="005144E9">
        <w:rPr>
          <w:rFonts w:ascii="仿宋_GB2312" w:eastAsia="仿宋_GB2312" w:hAnsi="仿宋_GB2312" w:cs="仿宋_GB2312" w:hint="eastAsia"/>
          <w:sz w:val="32"/>
          <w:szCs w:val="32"/>
        </w:rPr>
        <w:t>五</w:t>
      </w:r>
      <w:r w:rsidR="00537D6E">
        <w:rPr>
          <w:rFonts w:ascii="仿宋_GB2312" w:eastAsia="仿宋_GB2312" w:hAnsi="仿宋_GB2312" w:cs="仿宋_GB2312" w:hint="eastAsia"/>
          <w:sz w:val="32"/>
          <w:szCs w:val="32"/>
        </w:rPr>
        <w:t>部分</w:t>
      </w:r>
      <w:r w:rsidR="003D06E2">
        <w:rPr>
          <w:rFonts w:ascii="仿宋_GB2312" w:eastAsia="仿宋_GB2312" w:hAnsi="仿宋_GB2312" w:cs="仿宋_GB2312" w:hint="eastAsia"/>
          <w:sz w:val="32"/>
          <w:szCs w:val="32"/>
        </w:rPr>
        <w:t>十</w:t>
      </w:r>
      <w:r w:rsidR="005144E9">
        <w:rPr>
          <w:rFonts w:ascii="仿宋_GB2312" w:eastAsia="仿宋_GB2312" w:hAnsi="仿宋_GB2312" w:cs="仿宋_GB2312" w:hint="eastAsia"/>
          <w:sz w:val="32"/>
          <w:szCs w:val="32"/>
        </w:rPr>
        <w:t>六</w:t>
      </w:r>
      <w:r w:rsidR="003D06E2">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w:t>
      </w:r>
    </w:p>
    <w:p w:rsidR="00E77C1A" w:rsidRDefault="00537D6E" w:rsidP="00537D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第一部分</w:t>
      </w:r>
      <w:r w:rsidR="00720511">
        <w:rPr>
          <w:rFonts w:ascii="仿宋_GB2312" w:eastAsia="仿宋_GB2312" w:hAnsi="仿宋_GB2312" w:cs="仿宋_GB2312" w:hint="eastAsia"/>
          <w:sz w:val="32"/>
          <w:szCs w:val="32"/>
        </w:rPr>
        <w:t>为充分调动全市高校、科研院所、企业积极参与疫情防控科研工作的相关措施</w:t>
      </w:r>
      <w:r w:rsidR="00E77C1A">
        <w:rPr>
          <w:rFonts w:ascii="仿宋_GB2312" w:eastAsia="仿宋_GB2312" w:hAnsi="仿宋_GB2312" w:cs="仿宋_GB2312" w:hint="eastAsia"/>
          <w:sz w:val="32"/>
          <w:szCs w:val="32"/>
        </w:rPr>
        <w:t>，</w:t>
      </w:r>
      <w:r w:rsidR="00720511">
        <w:rPr>
          <w:rFonts w:ascii="仿宋_GB2312" w:eastAsia="仿宋_GB2312" w:hAnsi="仿宋_GB2312" w:cs="仿宋_GB2312" w:hint="eastAsia"/>
          <w:sz w:val="32"/>
          <w:szCs w:val="32"/>
        </w:rPr>
        <w:t>见第一至第四条，共四条。通过设立应急防治专项、鼓励高水平科研机构</w:t>
      </w:r>
      <w:r w:rsidR="00E77C1A">
        <w:rPr>
          <w:rFonts w:ascii="仿宋_GB2312" w:eastAsia="仿宋_GB2312" w:hAnsi="仿宋_GB2312" w:cs="仿宋_GB2312" w:hint="eastAsia"/>
          <w:sz w:val="32"/>
          <w:szCs w:val="32"/>
        </w:rPr>
        <w:t>开展科研攻关</w:t>
      </w:r>
      <w:r w:rsidR="00720511">
        <w:rPr>
          <w:rFonts w:ascii="仿宋_GB2312" w:eastAsia="仿宋_GB2312" w:hAnsi="仿宋_GB2312" w:cs="仿宋_GB2312" w:hint="eastAsia"/>
          <w:sz w:val="32"/>
          <w:szCs w:val="32"/>
        </w:rPr>
        <w:t>，</w:t>
      </w:r>
      <w:r w:rsidR="00B142E7">
        <w:rPr>
          <w:rFonts w:ascii="仿宋_GB2312" w:eastAsia="仿宋_GB2312" w:hAnsi="仿宋_GB2312" w:cs="仿宋_GB2312" w:hint="eastAsia"/>
          <w:sz w:val="32"/>
          <w:szCs w:val="32"/>
        </w:rPr>
        <w:t>保护科研人员积极性</w:t>
      </w:r>
      <w:r w:rsidR="00720511">
        <w:rPr>
          <w:rFonts w:ascii="仿宋_GB2312" w:eastAsia="仿宋_GB2312" w:hAnsi="仿宋_GB2312" w:cs="仿宋_GB2312" w:hint="eastAsia"/>
          <w:sz w:val="32"/>
          <w:szCs w:val="32"/>
        </w:rPr>
        <w:t>，强化部省市协作</w:t>
      </w:r>
      <w:r w:rsidR="00B142E7">
        <w:rPr>
          <w:rFonts w:ascii="仿宋_GB2312" w:eastAsia="仿宋_GB2312" w:hAnsi="仿宋_GB2312" w:cs="仿宋_GB2312" w:hint="eastAsia"/>
          <w:sz w:val="32"/>
          <w:szCs w:val="32"/>
        </w:rPr>
        <w:t>四个方面确保早出实用成果。</w:t>
      </w:r>
    </w:p>
    <w:p w:rsidR="00720511" w:rsidRDefault="00720511" w:rsidP="00537D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第二部分为科研攻关提供</w:t>
      </w:r>
      <w:r w:rsidR="00B142E7">
        <w:rPr>
          <w:rFonts w:ascii="仿宋_GB2312" w:eastAsia="仿宋_GB2312" w:hAnsi="仿宋_GB2312" w:cs="仿宋_GB2312"/>
          <w:sz w:val="32"/>
          <w:szCs w:val="32"/>
        </w:rPr>
        <w:t>全方位</w:t>
      </w:r>
      <w:r>
        <w:rPr>
          <w:rFonts w:ascii="仿宋_GB2312" w:eastAsia="仿宋_GB2312" w:hAnsi="仿宋_GB2312" w:cs="仿宋_GB2312"/>
          <w:sz w:val="32"/>
          <w:szCs w:val="32"/>
        </w:rPr>
        <w:t>保障</w:t>
      </w:r>
      <w:r w:rsidR="00B142E7">
        <w:rPr>
          <w:rFonts w:ascii="仿宋_GB2312" w:eastAsia="仿宋_GB2312" w:hAnsi="仿宋_GB2312" w:cs="仿宋_GB2312"/>
          <w:sz w:val="32"/>
          <w:szCs w:val="32"/>
        </w:rPr>
        <w:t>的措施</w:t>
      </w:r>
      <w:r w:rsidR="005144E9">
        <w:rPr>
          <w:rFonts w:ascii="仿宋_GB2312" w:eastAsia="仿宋_GB2312" w:hAnsi="仿宋_GB2312" w:cs="仿宋_GB2312" w:hint="eastAsia"/>
          <w:sz w:val="32"/>
          <w:szCs w:val="32"/>
        </w:rPr>
        <w:t>，见第五至八条，共四</w:t>
      </w:r>
      <w:r w:rsidR="00B142E7">
        <w:rPr>
          <w:rFonts w:ascii="仿宋_GB2312" w:eastAsia="仿宋_GB2312" w:hAnsi="仿宋_GB2312" w:cs="仿宋_GB2312" w:hint="eastAsia"/>
          <w:sz w:val="32"/>
          <w:szCs w:val="32"/>
        </w:rPr>
        <w:t>条，包括</w:t>
      </w:r>
      <w:proofErr w:type="gramStart"/>
      <w:r w:rsidR="00B142E7">
        <w:rPr>
          <w:rFonts w:ascii="仿宋_GB2312" w:eastAsia="仿宋_GB2312" w:hAnsi="仿宋_GB2312" w:cs="仿宋_GB2312" w:hint="eastAsia"/>
          <w:sz w:val="32"/>
          <w:szCs w:val="32"/>
        </w:rPr>
        <w:t>开放科创</w:t>
      </w:r>
      <w:proofErr w:type="gramEnd"/>
      <w:r w:rsidR="00B142E7">
        <w:rPr>
          <w:rFonts w:ascii="仿宋_GB2312" w:eastAsia="仿宋_GB2312" w:hAnsi="仿宋_GB2312" w:cs="仿宋_GB2312" w:hint="eastAsia"/>
          <w:sz w:val="32"/>
          <w:szCs w:val="32"/>
        </w:rPr>
        <w:t>资源，</w:t>
      </w:r>
      <w:r w:rsidR="005144E9">
        <w:rPr>
          <w:rFonts w:ascii="仿宋_GB2312" w:eastAsia="仿宋_GB2312" w:hAnsi="仿宋_GB2312" w:cs="仿宋_GB2312" w:hint="eastAsia"/>
          <w:sz w:val="32"/>
          <w:szCs w:val="32"/>
        </w:rPr>
        <w:t>保障疫情防控科研机构需求，开展疫情防控机制体制研究，</w:t>
      </w:r>
      <w:r w:rsidR="00B142E7">
        <w:rPr>
          <w:rFonts w:ascii="仿宋_GB2312" w:eastAsia="仿宋_GB2312" w:hAnsi="仿宋_GB2312" w:cs="仿宋_GB2312" w:hint="eastAsia"/>
          <w:sz w:val="32"/>
          <w:szCs w:val="32"/>
        </w:rPr>
        <w:t>推动我市优势产业运用疫情防控</w:t>
      </w:r>
      <w:r w:rsidR="005144E9">
        <w:rPr>
          <w:rFonts w:ascii="仿宋_GB2312" w:eastAsia="仿宋_GB2312" w:hAnsi="仿宋_GB2312" w:cs="仿宋_GB2312" w:hint="eastAsia"/>
          <w:sz w:val="32"/>
          <w:szCs w:val="32"/>
        </w:rPr>
        <w:t>四</w:t>
      </w:r>
      <w:r w:rsidR="00B142E7">
        <w:rPr>
          <w:rFonts w:ascii="仿宋_GB2312" w:eastAsia="仿宋_GB2312" w:hAnsi="仿宋_GB2312" w:cs="仿宋_GB2312" w:hint="eastAsia"/>
          <w:sz w:val="32"/>
          <w:szCs w:val="32"/>
        </w:rPr>
        <w:t>方面。</w:t>
      </w:r>
    </w:p>
    <w:p w:rsidR="005144E9" w:rsidRDefault="00B142E7" w:rsidP="00B142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第三部分是</w:t>
      </w:r>
      <w:r w:rsidR="005144E9">
        <w:rPr>
          <w:rFonts w:ascii="仿宋_GB2312" w:eastAsia="仿宋_GB2312" w:hAnsi="仿宋_GB2312" w:cs="仿宋_GB2312" w:hint="eastAsia"/>
          <w:sz w:val="32"/>
          <w:szCs w:val="32"/>
        </w:rPr>
        <w:t>人才政策，见第九至十条，共二条。创新外籍人才用工方式，在科技奖励政策中对在疫情防控中做出重大贡献的科研人员和团队予以倾斜。</w:t>
      </w:r>
    </w:p>
    <w:p w:rsidR="00B142E7" w:rsidRDefault="005144E9" w:rsidP="00B142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第四部分是</w:t>
      </w:r>
      <w:r w:rsidR="00B142E7">
        <w:rPr>
          <w:rFonts w:ascii="仿宋_GB2312" w:eastAsia="仿宋_GB2312" w:hAnsi="仿宋_GB2312" w:cs="仿宋_GB2312" w:hint="eastAsia"/>
          <w:sz w:val="32"/>
          <w:szCs w:val="32"/>
        </w:rPr>
        <w:t>惠企政策，见第</w:t>
      </w:r>
      <w:r>
        <w:rPr>
          <w:rFonts w:ascii="仿宋_GB2312" w:eastAsia="仿宋_GB2312" w:hAnsi="仿宋_GB2312" w:cs="仿宋_GB2312" w:hint="eastAsia"/>
          <w:sz w:val="32"/>
          <w:szCs w:val="32"/>
        </w:rPr>
        <w:t>十一</w:t>
      </w:r>
      <w:r w:rsidR="00B142E7">
        <w:rPr>
          <w:rFonts w:ascii="仿宋_GB2312" w:eastAsia="仿宋_GB2312" w:hAnsi="仿宋_GB2312" w:cs="仿宋_GB2312" w:hint="eastAsia"/>
          <w:sz w:val="32"/>
          <w:szCs w:val="32"/>
        </w:rPr>
        <w:t>至十</w:t>
      </w:r>
      <w:r>
        <w:rPr>
          <w:rFonts w:ascii="仿宋_GB2312" w:eastAsia="仿宋_GB2312" w:hAnsi="仿宋_GB2312" w:cs="仿宋_GB2312" w:hint="eastAsia"/>
          <w:sz w:val="32"/>
          <w:szCs w:val="32"/>
        </w:rPr>
        <w:t>三</w:t>
      </w:r>
      <w:r w:rsidR="00B142E7">
        <w:rPr>
          <w:rFonts w:ascii="仿宋_GB2312" w:eastAsia="仿宋_GB2312" w:hAnsi="仿宋_GB2312" w:cs="仿宋_GB2312" w:hint="eastAsia"/>
          <w:sz w:val="32"/>
          <w:szCs w:val="32"/>
        </w:rPr>
        <w:t>条，共三条。通过租金减免、强化金融支持、加大科技创新</w:t>
      </w:r>
      <w:proofErr w:type="gramStart"/>
      <w:r w:rsidR="00B142E7">
        <w:rPr>
          <w:rFonts w:ascii="仿宋_GB2312" w:eastAsia="仿宋_GB2312" w:hAnsi="仿宋_GB2312" w:cs="仿宋_GB2312" w:hint="eastAsia"/>
          <w:sz w:val="32"/>
          <w:szCs w:val="32"/>
        </w:rPr>
        <w:t>券</w:t>
      </w:r>
      <w:proofErr w:type="gramEnd"/>
      <w:r w:rsidR="00B142E7">
        <w:rPr>
          <w:rFonts w:ascii="仿宋_GB2312" w:eastAsia="仿宋_GB2312" w:hAnsi="仿宋_GB2312" w:cs="仿宋_GB2312" w:hint="eastAsia"/>
          <w:sz w:val="32"/>
          <w:szCs w:val="32"/>
        </w:rPr>
        <w:t>支持力度三</w:t>
      </w:r>
      <w:r w:rsidR="0038645F">
        <w:rPr>
          <w:rFonts w:ascii="仿宋_GB2312" w:eastAsia="仿宋_GB2312" w:hAnsi="仿宋_GB2312" w:cs="仿宋_GB2312" w:hint="eastAsia"/>
          <w:sz w:val="32"/>
          <w:szCs w:val="32"/>
        </w:rPr>
        <w:t>类支持政策</w:t>
      </w:r>
      <w:r w:rsidR="00B142E7">
        <w:rPr>
          <w:rFonts w:ascii="仿宋_GB2312" w:eastAsia="仿宋_GB2312" w:hAnsi="仿宋_GB2312" w:cs="仿宋_GB2312" w:hint="eastAsia"/>
          <w:sz w:val="32"/>
          <w:szCs w:val="32"/>
        </w:rPr>
        <w:t>降低企业运营成本，切实缓解企业经营压力</w:t>
      </w:r>
      <w:r w:rsidR="0038645F">
        <w:rPr>
          <w:rFonts w:ascii="仿宋_GB2312" w:eastAsia="仿宋_GB2312" w:hAnsi="仿宋_GB2312" w:cs="仿宋_GB2312" w:hint="eastAsia"/>
          <w:sz w:val="32"/>
          <w:szCs w:val="32"/>
        </w:rPr>
        <w:t>。</w:t>
      </w:r>
    </w:p>
    <w:p w:rsidR="00766528" w:rsidRDefault="0038645F" w:rsidP="001A41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sidR="005144E9">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部分是科技管理服务便利化举措，见十</w:t>
      </w:r>
      <w:r w:rsidR="005144E9">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至十</w:t>
      </w:r>
      <w:r w:rsidR="005144E9">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条，共三条</w:t>
      </w:r>
      <w:r w:rsidR="001A41A6">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对涉企服务进一步优化、开展“科技暖企”行动、加强市区联动</w:t>
      </w:r>
      <w:r w:rsidR="001A41A6">
        <w:rPr>
          <w:rFonts w:ascii="仿宋_GB2312" w:eastAsia="仿宋_GB2312" w:hAnsi="仿宋_GB2312" w:cs="仿宋_GB2312" w:hint="eastAsia"/>
          <w:sz w:val="32"/>
          <w:szCs w:val="32"/>
        </w:rPr>
        <w:t>三条措施。</w:t>
      </w:r>
      <w:r w:rsidR="00537D6E" w:rsidRPr="00537D6E">
        <w:rPr>
          <w:rFonts w:ascii="仿宋_GB2312" w:eastAsia="仿宋_GB2312" w:hAnsi="仿宋_GB2312" w:cs="仿宋_GB2312" w:hint="eastAsia"/>
          <w:sz w:val="32"/>
          <w:szCs w:val="32"/>
        </w:rPr>
        <w:t>从提高服务意识出发，</w:t>
      </w:r>
      <w:r w:rsidR="00537D6E">
        <w:rPr>
          <w:rFonts w:ascii="仿宋_GB2312" w:eastAsia="仿宋_GB2312" w:hAnsi="仿宋_GB2312" w:cs="仿宋_GB2312"/>
          <w:sz w:val="32"/>
          <w:szCs w:val="32"/>
        </w:rPr>
        <w:t>加强组织领导</w:t>
      </w:r>
      <w:r w:rsidR="00537D6E">
        <w:rPr>
          <w:rFonts w:ascii="仿宋_GB2312" w:eastAsia="仿宋_GB2312" w:hAnsi="仿宋_GB2312" w:cs="仿宋_GB2312" w:hint="eastAsia"/>
          <w:sz w:val="32"/>
          <w:szCs w:val="32"/>
        </w:rPr>
        <w:t>，</w:t>
      </w:r>
      <w:r w:rsidR="00537D6E" w:rsidRPr="00537D6E">
        <w:rPr>
          <w:rFonts w:ascii="仿宋_GB2312" w:eastAsia="仿宋_GB2312" w:hAnsi="仿宋_GB2312" w:cs="仿宋_GB2312" w:hint="eastAsia"/>
          <w:sz w:val="32"/>
          <w:szCs w:val="32"/>
        </w:rPr>
        <w:t>鼓励企业逐步恢复正常生产经营活动，</w:t>
      </w:r>
      <w:r w:rsidR="00537D6E">
        <w:rPr>
          <w:rFonts w:ascii="仿宋_GB2312" w:eastAsia="仿宋_GB2312" w:hAnsi="仿宋_GB2312" w:cs="仿宋_GB2312"/>
          <w:sz w:val="32"/>
          <w:szCs w:val="32"/>
        </w:rPr>
        <w:t>为企业复产复工提供保障</w:t>
      </w:r>
      <w:r w:rsidR="00537D6E">
        <w:rPr>
          <w:rFonts w:ascii="仿宋_GB2312" w:eastAsia="仿宋_GB2312" w:hAnsi="仿宋_GB2312" w:cs="仿宋_GB2312" w:hint="eastAsia"/>
          <w:sz w:val="32"/>
          <w:szCs w:val="32"/>
        </w:rPr>
        <w:t>，</w:t>
      </w:r>
      <w:r w:rsidR="00537D6E" w:rsidRPr="00537D6E">
        <w:rPr>
          <w:rFonts w:ascii="仿宋_GB2312" w:eastAsia="仿宋_GB2312" w:hAnsi="仿宋_GB2312" w:cs="仿宋_GB2312" w:hint="eastAsia"/>
          <w:sz w:val="32"/>
          <w:szCs w:val="32"/>
        </w:rPr>
        <w:t>降低疫情造成影响。</w:t>
      </w:r>
    </w:p>
    <w:p w:rsidR="0048565B" w:rsidRDefault="008166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w:t>
      </w:r>
      <w:r w:rsidR="00A6018E">
        <w:rPr>
          <w:rFonts w:ascii="黑体" w:eastAsia="黑体" w:hAnsi="黑体" w:cs="黑体" w:hint="eastAsia"/>
          <w:sz w:val="32"/>
          <w:szCs w:val="32"/>
        </w:rPr>
        <w:t>若干措施</w:t>
      </w:r>
      <w:r>
        <w:rPr>
          <w:rFonts w:ascii="黑体" w:eastAsia="黑体" w:hAnsi="黑体" w:cs="黑体" w:hint="eastAsia"/>
          <w:sz w:val="32"/>
          <w:szCs w:val="32"/>
        </w:rPr>
        <w:t>》的主要亮点</w:t>
      </w:r>
    </w:p>
    <w:p w:rsidR="00EA193D" w:rsidRDefault="002845BC" w:rsidP="00B236A5">
      <w:pPr>
        <w:spacing w:line="560" w:lineRule="exact"/>
        <w:ind w:firstLineChars="200" w:firstLine="640"/>
        <w:rPr>
          <w:rFonts w:ascii="仿宋_GB2312" w:eastAsia="仿宋_GB2312" w:hAnsi="黑体" w:cs="黑体"/>
          <w:sz w:val="32"/>
          <w:szCs w:val="32"/>
        </w:rPr>
      </w:pPr>
      <w:r w:rsidRPr="006F5700">
        <w:rPr>
          <w:rFonts w:ascii="楷体_GB2312" w:eastAsia="楷体_GB2312" w:hAnsi="黑体" w:cs="黑体" w:hint="eastAsia"/>
          <w:sz w:val="32"/>
          <w:szCs w:val="32"/>
        </w:rPr>
        <w:t>（</w:t>
      </w:r>
      <w:r>
        <w:rPr>
          <w:rFonts w:ascii="楷体_GB2312" w:eastAsia="楷体_GB2312" w:hAnsi="黑体" w:cs="黑体" w:hint="eastAsia"/>
          <w:sz w:val="32"/>
          <w:szCs w:val="32"/>
        </w:rPr>
        <w:t>一</w:t>
      </w:r>
      <w:r w:rsidRPr="006F5700">
        <w:rPr>
          <w:rFonts w:ascii="楷体_GB2312" w:eastAsia="楷体_GB2312" w:hAnsi="黑体" w:cs="黑体" w:hint="eastAsia"/>
          <w:sz w:val="32"/>
          <w:szCs w:val="32"/>
        </w:rPr>
        <w:t>）</w:t>
      </w:r>
      <w:r w:rsidR="00EF3906">
        <w:rPr>
          <w:rFonts w:ascii="楷体_GB2312" w:eastAsia="楷体_GB2312" w:hAnsi="黑体" w:cs="黑体" w:hint="eastAsia"/>
          <w:sz w:val="32"/>
          <w:szCs w:val="32"/>
        </w:rPr>
        <w:t>创新全流程，</w:t>
      </w:r>
      <w:r w:rsidR="001A41A6">
        <w:rPr>
          <w:rFonts w:ascii="楷体_GB2312" w:eastAsia="楷体_GB2312" w:hAnsi="黑体" w:cs="黑体" w:hint="eastAsia"/>
          <w:sz w:val="32"/>
          <w:szCs w:val="32"/>
        </w:rPr>
        <w:t>全力推动疫情</w:t>
      </w:r>
      <w:r w:rsidR="00EA193D">
        <w:rPr>
          <w:rFonts w:ascii="楷体_GB2312" w:eastAsia="楷体_GB2312" w:hAnsi="黑体" w:cs="黑体" w:hint="eastAsia"/>
          <w:sz w:val="32"/>
          <w:szCs w:val="32"/>
        </w:rPr>
        <w:t>防治科研攻关</w:t>
      </w:r>
      <w:r w:rsidR="001A41A6">
        <w:rPr>
          <w:rFonts w:ascii="楷体_GB2312" w:eastAsia="楷体_GB2312" w:hAnsi="黑体" w:cs="黑体" w:hint="eastAsia"/>
          <w:sz w:val="32"/>
          <w:szCs w:val="32"/>
        </w:rPr>
        <w:t>。</w:t>
      </w:r>
      <w:r w:rsidR="00EF3906" w:rsidRPr="00EF3906">
        <w:rPr>
          <w:rFonts w:ascii="仿宋_GB2312" w:eastAsia="仿宋_GB2312" w:hAnsi="黑体" w:cs="黑体" w:hint="eastAsia"/>
          <w:sz w:val="32"/>
          <w:szCs w:val="32"/>
        </w:rPr>
        <w:t>科研攻关项目</w:t>
      </w:r>
      <w:r w:rsidR="00EF3906">
        <w:rPr>
          <w:rFonts w:ascii="仿宋_GB2312" w:eastAsia="仿宋_GB2312" w:hAnsi="黑体" w:cs="黑体" w:hint="eastAsia"/>
          <w:sz w:val="32"/>
          <w:szCs w:val="32"/>
        </w:rPr>
        <w:t>开展</w:t>
      </w:r>
      <w:r w:rsidR="00B236A5">
        <w:rPr>
          <w:rFonts w:ascii="仿宋_GB2312" w:eastAsia="仿宋_GB2312" w:hAnsi="黑体" w:cs="黑体" w:hint="eastAsia"/>
          <w:sz w:val="32"/>
          <w:szCs w:val="32"/>
        </w:rPr>
        <w:t>悬赏制项目，</w:t>
      </w:r>
      <w:r w:rsidR="00EF3906" w:rsidRPr="00EF3906">
        <w:rPr>
          <w:rFonts w:ascii="仿宋_GB2312" w:eastAsia="仿宋_GB2312" w:hAnsi="黑体" w:cs="黑体" w:hint="eastAsia"/>
          <w:sz w:val="32"/>
          <w:szCs w:val="32"/>
        </w:rPr>
        <w:t>评审实行“主审制”、经费管理实行“包干制”、资助方式实行“赛马式”“里程碑式”“事后资助”“揭榜奖励制”、项目提前完成实行“奖励制”。</w:t>
      </w:r>
      <w:r w:rsidR="00B236A5">
        <w:rPr>
          <w:rFonts w:ascii="仿宋_GB2312" w:eastAsia="仿宋_GB2312" w:hAnsi="黑体" w:cs="黑体" w:hint="eastAsia"/>
          <w:sz w:val="32"/>
          <w:szCs w:val="32"/>
        </w:rPr>
        <w:t>科技部门主动出击，明确科研攻关目标，调动科技要素，尽快开展科技攻关。</w:t>
      </w:r>
      <w:r w:rsidR="00EA193D">
        <w:rPr>
          <w:rFonts w:ascii="仿宋_GB2312" w:eastAsia="仿宋_GB2312" w:hAnsi="黑体" w:cs="黑体" w:hint="eastAsia"/>
          <w:sz w:val="32"/>
          <w:szCs w:val="32"/>
        </w:rPr>
        <w:t>引导科研单位抓紧攻关，以实现早出成果、快出成果、出好成果。</w:t>
      </w:r>
      <w:r w:rsidR="00B236A5">
        <w:rPr>
          <w:rFonts w:ascii="仿宋_GB2312" w:eastAsia="仿宋_GB2312" w:hAnsi="黑体" w:cs="黑体" w:hint="eastAsia"/>
          <w:sz w:val="32"/>
          <w:szCs w:val="32"/>
        </w:rPr>
        <w:t>同时</w:t>
      </w:r>
      <w:r w:rsidR="00EA193D">
        <w:rPr>
          <w:rFonts w:ascii="仿宋_GB2312" w:eastAsia="仿宋_GB2312" w:hAnsi="黑体" w:cs="黑体" w:hint="eastAsia"/>
          <w:sz w:val="32"/>
          <w:szCs w:val="32"/>
        </w:rPr>
        <w:t>，</w:t>
      </w:r>
      <w:r w:rsidR="00B236A5">
        <w:rPr>
          <w:rFonts w:ascii="仿宋_GB2312" w:eastAsia="仿宋_GB2312" w:hAnsi="黑体" w:cs="黑体" w:hint="eastAsia"/>
          <w:sz w:val="32"/>
          <w:szCs w:val="32"/>
        </w:rPr>
        <w:t>尽可能利用国内外科技资源参与，支持力度在现有政策范围内做到最大。发挥我市邻近香港优势，允许资金过港，吸引更多香港科研单位申报。</w:t>
      </w:r>
    </w:p>
    <w:p w:rsidR="00FA4214" w:rsidRDefault="00FA4214" w:rsidP="00FA4214">
      <w:pPr>
        <w:widowControl/>
        <w:adjustRightInd w:val="0"/>
        <w:snapToGrid w:val="0"/>
        <w:spacing w:line="560" w:lineRule="exact"/>
        <w:ind w:firstLineChars="200" w:firstLine="640"/>
        <w:rPr>
          <w:rFonts w:ascii="仿宋_GB2312" w:eastAsia="仿宋_GB2312" w:hAnsi="仿宋_GB2312" w:cs="仿宋_GB2312"/>
          <w:sz w:val="32"/>
          <w:szCs w:val="32"/>
        </w:rPr>
      </w:pPr>
      <w:r w:rsidRPr="00FA4214">
        <w:rPr>
          <w:rFonts w:ascii="楷体_GB2312" w:eastAsia="楷体_GB2312" w:hAnsi="黑体" w:cs="黑体" w:hint="eastAsia"/>
          <w:sz w:val="32"/>
          <w:szCs w:val="32"/>
        </w:rPr>
        <w:t>（二）保护各创新主体的积极性。</w:t>
      </w:r>
      <w:r>
        <w:rPr>
          <w:rFonts w:ascii="仿宋_GB2312" w:eastAsia="仿宋_GB2312" w:hAnsi="仿宋_GB2312" w:cs="仿宋_GB2312" w:hint="eastAsia"/>
          <w:sz w:val="32"/>
          <w:szCs w:val="32"/>
        </w:rPr>
        <w:t>宽容失败，</w:t>
      </w:r>
      <w:r>
        <w:rPr>
          <w:rFonts w:ascii="Times New Roman" w:eastAsia="仿宋_GB2312" w:hAnsi="Times New Roman" w:cs="Times New Roman" w:hint="eastAsia"/>
          <w:color w:val="000000" w:themeColor="text1"/>
          <w:sz w:val="32"/>
          <w:szCs w:val="32"/>
          <w:shd w:val="clear" w:color="auto" w:fill="FFFFFF"/>
        </w:rPr>
        <w:t>疫情防控科研项目不纳入市级科技计划项目限项范围，项目中止或验收不通过不列入科研诚信异常名录，申报阶段仅提供关键必须材料。</w:t>
      </w:r>
      <w:r>
        <w:rPr>
          <w:rFonts w:ascii="仿宋_GB2312" w:eastAsia="仿宋_GB2312" w:hAnsi="仿宋_GB2312" w:cs="仿宋_GB2312" w:hint="eastAsia"/>
          <w:sz w:val="32"/>
          <w:szCs w:val="32"/>
        </w:rPr>
        <w:t>鼓励</w:t>
      </w:r>
      <w:r>
        <w:rPr>
          <w:rFonts w:ascii="仿宋_GB2312" w:eastAsia="仿宋_GB2312" w:hAnsi="仿宋_GB2312" w:cs="仿宋_GB2312"/>
          <w:sz w:val="32"/>
          <w:szCs w:val="32"/>
        </w:rPr>
        <w:t>我市平台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企业和研发机构提供技术保障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对做出贡献的企业给予一定补助</w:t>
      </w:r>
      <w:r w:rsidRPr="00FA4214">
        <w:rPr>
          <w:rFonts w:ascii="楷体_GB2312" w:eastAsia="楷体_GB2312" w:hAnsi="仿宋_GB2312" w:cs="仿宋_GB2312" w:hint="eastAsia"/>
          <w:sz w:val="32"/>
          <w:szCs w:val="32"/>
        </w:rPr>
        <w:t>。</w:t>
      </w:r>
      <w:r w:rsidRPr="00FA4214">
        <w:rPr>
          <w:rFonts w:ascii="仿宋_GB2312" w:eastAsia="仿宋_GB2312" w:hAnsi="黑体" w:cs="Times New Roman" w:hint="eastAsia"/>
          <w:color w:val="000000" w:themeColor="text1"/>
          <w:sz w:val="32"/>
          <w:szCs w:val="32"/>
          <w:shd w:val="clear" w:color="auto" w:fill="FFFFFF"/>
        </w:rPr>
        <w:t>科技奖励向在疫情防控中做出贡献的科研人员倾斜，</w:t>
      </w:r>
      <w:r w:rsidRPr="00FA4214">
        <w:rPr>
          <w:rFonts w:ascii="仿宋_GB2312" w:eastAsia="仿宋_GB2312" w:hAnsi="仿宋_GB2312" w:cs="仿宋_GB2312" w:hint="eastAsia"/>
          <w:sz w:val="32"/>
          <w:szCs w:val="32"/>
        </w:rPr>
        <w:t>激励科研工作者全心全意参与疫情防控，保障科研工作者劳有所得。</w:t>
      </w:r>
    </w:p>
    <w:p w:rsidR="00EA193D" w:rsidRDefault="00EA193D" w:rsidP="00EA193D">
      <w:pPr>
        <w:spacing w:line="560" w:lineRule="exact"/>
        <w:ind w:firstLineChars="200" w:firstLine="640"/>
        <w:rPr>
          <w:rFonts w:ascii="仿宋_GB2312" w:eastAsia="仿宋_GB2312" w:hAnsi="仿宋_GB2312" w:cs="仿宋_GB2312"/>
          <w:sz w:val="32"/>
          <w:szCs w:val="32"/>
        </w:rPr>
      </w:pPr>
      <w:r w:rsidRPr="002B4A48">
        <w:rPr>
          <w:rFonts w:ascii="楷体_GB2312" w:eastAsia="楷体_GB2312" w:hAnsi="黑体" w:cs="黑体" w:hint="eastAsia"/>
          <w:sz w:val="32"/>
          <w:szCs w:val="32"/>
        </w:rPr>
        <w:t>（</w:t>
      </w:r>
      <w:r>
        <w:rPr>
          <w:rFonts w:ascii="楷体_GB2312" w:eastAsia="楷体_GB2312" w:hAnsi="黑体" w:cs="黑体" w:hint="eastAsia"/>
          <w:sz w:val="32"/>
          <w:szCs w:val="32"/>
        </w:rPr>
        <w:t>三</w:t>
      </w:r>
      <w:r w:rsidRPr="002B4A48">
        <w:rPr>
          <w:rFonts w:ascii="楷体_GB2312" w:eastAsia="楷体_GB2312" w:hAnsi="黑体" w:cs="黑体" w:hint="eastAsia"/>
          <w:sz w:val="32"/>
          <w:szCs w:val="32"/>
        </w:rPr>
        <w:t>）发挥我市产业优势，为科学防疫提供有力保障。</w:t>
      </w:r>
      <w:r>
        <w:rPr>
          <w:rFonts w:ascii="仿宋_GB2312" w:eastAsia="仿宋_GB2312" w:hAnsi="仿宋_GB2312" w:cs="仿宋_GB2312"/>
          <w:sz w:val="32"/>
          <w:szCs w:val="32"/>
        </w:rPr>
        <w:t>利用</w:t>
      </w:r>
      <w:r>
        <w:rPr>
          <w:rFonts w:ascii="仿宋_GB2312" w:eastAsia="仿宋_GB2312" w:hAnsi="仿宋_GB2312" w:cs="仿宋_GB2312" w:hint="eastAsia"/>
          <w:sz w:val="32"/>
          <w:szCs w:val="32"/>
        </w:rPr>
        <w:t>我市</w:t>
      </w:r>
      <w:r>
        <w:rPr>
          <w:rFonts w:ascii="仿宋_GB2312" w:eastAsia="仿宋_GB2312" w:hAnsi="仿宋_GB2312" w:cs="仿宋_GB2312"/>
          <w:sz w:val="32"/>
          <w:szCs w:val="32"/>
        </w:rPr>
        <w:t>高新技术产业优势</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综合运用</w:t>
      </w:r>
      <w:r>
        <w:rPr>
          <w:rFonts w:ascii="Times New Roman" w:eastAsia="仿宋_GB2312" w:hAnsi="Times New Roman" w:cs="Times New Roman"/>
          <w:color w:val="000000" w:themeColor="text1"/>
          <w:sz w:val="32"/>
          <w:szCs w:val="32"/>
          <w:shd w:val="clear" w:color="auto" w:fill="FFFFFF"/>
        </w:rPr>
        <w:t>大数据、人工智能、基因检测</w:t>
      </w:r>
      <w:r>
        <w:rPr>
          <w:rFonts w:ascii="Times New Roman" w:eastAsia="仿宋_GB2312" w:hAnsi="Times New Roman" w:cs="Times New Roman" w:hint="eastAsia"/>
          <w:color w:val="000000" w:themeColor="text1"/>
          <w:sz w:val="32"/>
          <w:szCs w:val="32"/>
          <w:shd w:val="clear" w:color="auto" w:fill="FFFFFF"/>
        </w:rPr>
        <w:t>、</w:t>
      </w:r>
      <w:proofErr w:type="gramStart"/>
      <w:r>
        <w:rPr>
          <w:rFonts w:ascii="Times New Roman" w:eastAsia="仿宋_GB2312" w:hAnsi="Times New Roman" w:cs="Times New Roman" w:hint="eastAsia"/>
          <w:color w:val="000000" w:themeColor="text1"/>
          <w:sz w:val="32"/>
          <w:szCs w:val="32"/>
          <w:shd w:val="clear" w:color="auto" w:fill="FFFFFF"/>
        </w:rPr>
        <w:t>云</w:t>
      </w:r>
      <w:r>
        <w:rPr>
          <w:rFonts w:ascii="Times New Roman" w:eastAsia="仿宋_GB2312" w:hAnsi="Times New Roman" w:cs="Times New Roman"/>
          <w:color w:val="000000" w:themeColor="text1"/>
          <w:sz w:val="32"/>
          <w:szCs w:val="32"/>
          <w:shd w:val="clear" w:color="auto" w:fill="FFFFFF"/>
        </w:rPr>
        <w:t>计算</w:t>
      </w:r>
      <w:proofErr w:type="gramEnd"/>
      <w:r>
        <w:rPr>
          <w:rFonts w:ascii="仿宋_GB2312" w:eastAsia="仿宋_GB2312" w:hAnsi="仿宋_GB2312" w:cs="仿宋_GB2312" w:hint="eastAsia"/>
          <w:sz w:val="32"/>
          <w:szCs w:val="32"/>
        </w:rPr>
        <w:t>等深圳优势产业参与疫情抗击，提高防控的智能化水平。</w:t>
      </w:r>
    </w:p>
    <w:p w:rsidR="00EA193D" w:rsidRPr="00D9620C" w:rsidRDefault="00EA193D" w:rsidP="00EA193D">
      <w:pPr>
        <w:spacing w:line="560" w:lineRule="exact"/>
        <w:ind w:firstLineChars="200" w:firstLine="640"/>
        <w:rPr>
          <w:rFonts w:ascii="仿宋_GB2312" w:eastAsia="仿宋_GB2312" w:hAnsi="仿宋_GB2312" w:cs="仿宋_GB2312"/>
          <w:sz w:val="32"/>
          <w:szCs w:val="32"/>
        </w:rPr>
      </w:pPr>
      <w:r w:rsidRPr="00D9620C">
        <w:rPr>
          <w:rFonts w:ascii="楷体_GB2312" w:eastAsia="楷体_GB2312" w:hAnsi="仿宋_GB2312" w:cs="仿宋_GB2312" w:hint="eastAsia"/>
          <w:sz w:val="32"/>
          <w:szCs w:val="32"/>
        </w:rPr>
        <w:t>（四）</w:t>
      </w:r>
      <w:r w:rsidR="00D9620C">
        <w:rPr>
          <w:rFonts w:ascii="楷体_GB2312" w:eastAsia="楷体_GB2312" w:hAnsi="仿宋_GB2312" w:cs="仿宋_GB2312" w:hint="eastAsia"/>
          <w:sz w:val="32"/>
          <w:szCs w:val="32"/>
        </w:rPr>
        <w:t>便捷服务机制</w:t>
      </w:r>
      <w:r w:rsidR="00D9620C" w:rsidRPr="00D9620C">
        <w:rPr>
          <w:rFonts w:ascii="楷体_GB2312" w:eastAsia="楷体_GB2312" w:hAnsi="仿宋_GB2312" w:cs="仿宋_GB2312" w:hint="eastAsia"/>
          <w:sz w:val="32"/>
          <w:szCs w:val="32"/>
        </w:rPr>
        <w:t>为复产提供</w:t>
      </w:r>
      <w:r w:rsidR="00D9620C">
        <w:rPr>
          <w:rFonts w:ascii="楷体_GB2312" w:eastAsia="楷体_GB2312" w:hAnsi="仿宋_GB2312" w:cs="仿宋_GB2312" w:hint="eastAsia"/>
          <w:sz w:val="32"/>
          <w:szCs w:val="32"/>
        </w:rPr>
        <w:t>人才</w:t>
      </w:r>
      <w:r w:rsidR="00D9620C" w:rsidRPr="00D9620C">
        <w:rPr>
          <w:rFonts w:ascii="楷体_GB2312" w:eastAsia="楷体_GB2312" w:hAnsi="仿宋_GB2312" w:cs="仿宋_GB2312" w:hint="eastAsia"/>
          <w:sz w:val="32"/>
          <w:szCs w:val="32"/>
        </w:rPr>
        <w:t>支持。</w:t>
      </w:r>
      <w:r w:rsidR="00D9620C" w:rsidRPr="00D9620C">
        <w:rPr>
          <w:rFonts w:ascii="仿宋_GB2312" w:eastAsia="仿宋_GB2312" w:hAnsi="仿宋_GB2312" w:cs="仿宋_GB2312" w:hint="eastAsia"/>
          <w:sz w:val="32"/>
          <w:szCs w:val="32"/>
        </w:rPr>
        <w:t>进一步优化外国人来华工作许可制度，放宽外国人用工方式、年龄限制，简化申报材料，缩短审批时间，在外国人工作、居住较集中</w:t>
      </w:r>
      <w:r w:rsidR="00D9620C">
        <w:rPr>
          <w:rFonts w:ascii="仿宋_GB2312" w:eastAsia="仿宋_GB2312" w:hAnsi="仿宋_GB2312" w:cs="仿宋_GB2312" w:hint="eastAsia"/>
          <w:sz w:val="32"/>
          <w:szCs w:val="32"/>
        </w:rPr>
        <w:lastRenderedPageBreak/>
        <w:t>区域设立外国人工作许可服务站，就近提供咨询、业务办理等服务</w:t>
      </w:r>
      <w:r w:rsidR="00D9620C" w:rsidRPr="00D9620C">
        <w:rPr>
          <w:rFonts w:ascii="仿宋_GB2312" w:eastAsia="仿宋_GB2312" w:hAnsi="仿宋_GB2312" w:cs="仿宋_GB2312" w:hint="eastAsia"/>
          <w:sz w:val="32"/>
          <w:szCs w:val="32"/>
        </w:rPr>
        <w:t>，</w:t>
      </w:r>
      <w:r w:rsidR="00D9620C">
        <w:rPr>
          <w:rFonts w:ascii="仿宋_GB2312" w:eastAsia="仿宋_GB2312" w:hint="eastAsia"/>
          <w:sz w:val="32"/>
          <w:szCs w:val="32"/>
        </w:rPr>
        <w:t>帮助我市各企业、教育培训机构和国际学校顺利复产复课，健康发展。</w:t>
      </w:r>
    </w:p>
    <w:p w:rsidR="00FA4214" w:rsidRDefault="009B6FAF" w:rsidP="00FA4214">
      <w:pPr>
        <w:spacing w:line="560" w:lineRule="exact"/>
        <w:ind w:firstLineChars="200" w:firstLine="640"/>
        <w:rPr>
          <w:rFonts w:ascii="仿宋_GB2312" w:eastAsia="仿宋_GB2312" w:hAnsi="仿宋_GB2312" w:cs="仿宋_GB2312"/>
          <w:sz w:val="32"/>
          <w:szCs w:val="32"/>
        </w:rPr>
      </w:pPr>
      <w:r w:rsidRPr="002B4A48">
        <w:rPr>
          <w:rFonts w:ascii="楷体_GB2312" w:eastAsia="楷体_GB2312" w:hAnsi="仿宋_GB2312" w:cs="仿宋_GB2312" w:hint="eastAsia"/>
          <w:sz w:val="32"/>
          <w:szCs w:val="32"/>
        </w:rPr>
        <w:t>（</w:t>
      </w:r>
      <w:r w:rsidR="005217B4">
        <w:rPr>
          <w:rFonts w:ascii="楷体_GB2312" w:eastAsia="楷体_GB2312" w:hAnsi="仿宋_GB2312" w:cs="仿宋_GB2312" w:hint="eastAsia"/>
          <w:sz w:val="32"/>
          <w:szCs w:val="32"/>
        </w:rPr>
        <w:t>五</w:t>
      </w:r>
      <w:r w:rsidRPr="002B4A48">
        <w:rPr>
          <w:rFonts w:ascii="楷体_GB2312" w:eastAsia="楷体_GB2312" w:hAnsi="仿宋_GB2312" w:cs="仿宋_GB2312" w:hint="eastAsia"/>
          <w:sz w:val="32"/>
          <w:szCs w:val="32"/>
        </w:rPr>
        <w:t>）</w:t>
      </w:r>
      <w:r w:rsidR="000121BC" w:rsidRPr="002B4A48">
        <w:rPr>
          <w:rFonts w:ascii="楷体_GB2312" w:eastAsia="楷体_GB2312" w:hAnsi="仿宋_GB2312" w:cs="仿宋_GB2312" w:hint="eastAsia"/>
          <w:sz w:val="32"/>
          <w:szCs w:val="32"/>
        </w:rPr>
        <w:t>疫情防控工作与促进企业健康发展并举。</w:t>
      </w:r>
      <w:r w:rsidR="000121BC" w:rsidRPr="000121BC">
        <w:rPr>
          <w:rFonts w:ascii="仿宋_GB2312" w:eastAsia="仿宋_GB2312" w:hAnsi="仿宋_GB2312" w:cs="仿宋_GB2312" w:hint="eastAsia"/>
          <w:sz w:val="32"/>
          <w:szCs w:val="32"/>
        </w:rPr>
        <w:t>当前，抗击新冠肺炎疫情正处于关键时刻，</w:t>
      </w:r>
      <w:r w:rsidR="000121BC">
        <w:rPr>
          <w:rFonts w:ascii="仿宋_GB2312" w:eastAsia="仿宋_GB2312" w:hAnsi="仿宋_GB2312" w:cs="仿宋_GB2312" w:hint="eastAsia"/>
          <w:sz w:val="32"/>
          <w:szCs w:val="32"/>
        </w:rPr>
        <w:t>市科技行政主管部门需集中力量，迅速采取行动，统筹精准施策，为</w:t>
      </w:r>
      <w:r w:rsidR="000121BC" w:rsidRPr="000121BC">
        <w:rPr>
          <w:rFonts w:ascii="仿宋_GB2312" w:eastAsia="仿宋_GB2312" w:hAnsi="仿宋_GB2312" w:cs="仿宋_GB2312" w:hint="eastAsia"/>
          <w:sz w:val="32"/>
          <w:szCs w:val="32"/>
        </w:rPr>
        <w:t>疫情防控贡献科技力量</w:t>
      </w:r>
      <w:r w:rsidR="000121BC">
        <w:rPr>
          <w:rFonts w:ascii="仿宋_GB2312" w:eastAsia="仿宋_GB2312" w:hAnsi="仿宋_GB2312" w:cs="仿宋_GB2312" w:hint="eastAsia"/>
          <w:sz w:val="32"/>
          <w:szCs w:val="32"/>
        </w:rPr>
        <w:t>。同时，我市中小企业众多，其</w:t>
      </w:r>
      <w:r w:rsidR="000121BC" w:rsidRPr="00347092">
        <w:rPr>
          <w:rFonts w:ascii="仿宋_GB2312" w:eastAsia="仿宋_GB2312" w:hAnsi="黑体" w:cs="黑体" w:hint="eastAsia"/>
          <w:sz w:val="32"/>
          <w:szCs w:val="32"/>
        </w:rPr>
        <w:t>抗风险能力</w:t>
      </w:r>
      <w:r w:rsidR="000121BC">
        <w:rPr>
          <w:rFonts w:ascii="仿宋_GB2312" w:eastAsia="仿宋_GB2312" w:hAnsi="黑体" w:cs="黑体" w:hint="eastAsia"/>
          <w:sz w:val="32"/>
          <w:szCs w:val="32"/>
        </w:rPr>
        <w:t>先天</w:t>
      </w:r>
      <w:r w:rsidR="000121BC" w:rsidRPr="00347092">
        <w:rPr>
          <w:rFonts w:ascii="仿宋_GB2312" w:eastAsia="仿宋_GB2312" w:hAnsi="黑体" w:cs="黑体" w:hint="eastAsia"/>
          <w:sz w:val="32"/>
          <w:szCs w:val="32"/>
        </w:rPr>
        <w:t>不足。</w:t>
      </w:r>
      <w:r w:rsidR="000121BC">
        <w:rPr>
          <w:rFonts w:ascii="仿宋_GB2312" w:eastAsia="仿宋_GB2312" w:hAnsi="黑体" w:cs="黑体" w:hint="eastAsia"/>
          <w:sz w:val="32"/>
          <w:szCs w:val="32"/>
        </w:rPr>
        <w:t>在全力做好科学防控工作的基础上，通过进一步加大支持力度、落实惠企政策、完善科技管理服务便利化举措帮助企业复产复工</w:t>
      </w:r>
      <w:r w:rsidR="002B4A48">
        <w:rPr>
          <w:rFonts w:ascii="仿宋_GB2312" w:eastAsia="仿宋_GB2312" w:hAnsi="黑体" w:cs="黑体" w:hint="eastAsia"/>
          <w:sz w:val="32"/>
          <w:szCs w:val="32"/>
        </w:rPr>
        <w:t>。</w:t>
      </w:r>
      <w:r w:rsidR="000121BC">
        <w:rPr>
          <w:rFonts w:ascii="仿宋_GB2312" w:eastAsia="仿宋_GB2312" w:hAnsi="黑体" w:cs="黑体" w:hint="eastAsia"/>
          <w:sz w:val="32"/>
          <w:szCs w:val="32"/>
        </w:rPr>
        <w:t>在确保</w:t>
      </w:r>
      <w:r w:rsidR="002B4A48">
        <w:rPr>
          <w:rFonts w:ascii="仿宋_GB2312" w:eastAsia="仿宋_GB2312" w:hAnsi="黑体" w:cs="黑体" w:hint="eastAsia"/>
          <w:sz w:val="32"/>
          <w:szCs w:val="32"/>
        </w:rPr>
        <w:t>打赢疫情阻击战的同时，</w:t>
      </w:r>
      <w:r w:rsidR="000121BC">
        <w:rPr>
          <w:rFonts w:ascii="仿宋_GB2312" w:eastAsia="仿宋_GB2312" w:hAnsi="黑体" w:cs="黑体" w:hint="eastAsia"/>
          <w:sz w:val="32"/>
          <w:szCs w:val="32"/>
        </w:rPr>
        <w:t>努力把疫情造成的不利影响降到最小。</w:t>
      </w:r>
    </w:p>
    <w:p w:rsidR="00FA4214" w:rsidRDefault="002B4A48" w:rsidP="00FA4214">
      <w:pPr>
        <w:spacing w:line="560" w:lineRule="exact"/>
        <w:ind w:firstLineChars="200" w:firstLine="640"/>
        <w:rPr>
          <w:rFonts w:ascii="仿宋_GB2312" w:eastAsia="仿宋_GB2312" w:hAnsi="仿宋_GB2312" w:cs="仿宋_GB2312"/>
          <w:sz w:val="32"/>
          <w:szCs w:val="32"/>
        </w:rPr>
      </w:pPr>
      <w:r w:rsidRPr="00E011F2">
        <w:rPr>
          <w:rFonts w:ascii="楷体_GB2312" w:eastAsia="楷体_GB2312" w:hAnsi="黑体" w:cs="黑体" w:hint="eastAsia"/>
          <w:sz w:val="32"/>
          <w:szCs w:val="32"/>
        </w:rPr>
        <w:t>（</w:t>
      </w:r>
      <w:r w:rsidR="005217B4">
        <w:rPr>
          <w:rFonts w:ascii="楷体_GB2312" w:eastAsia="楷体_GB2312" w:hAnsi="黑体" w:cs="黑体" w:hint="eastAsia"/>
          <w:sz w:val="32"/>
          <w:szCs w:val="32"/>
        </w:rPr>
        <w:t>六</w:t>
      </w:r>
      <w:r w:rsidRPr="00E011F2">
        <w:rPr>
          <w:rFonts w:ascii="楷体_GB2312" w:eastAsia="楷体_GB2312" w:hAnsi="黑体" w:cs="黑体" w:hint="eastAsia"/>
          <w:sz w:val="32"/>
          <w:szCs w:val="32"/>
        </w:rPr>
        <w:t>）为各创新主体营造良好环境。</w:t>
      </w:r>
      <w:r w:rsidR="0045395D" w:rsidRPr="002B4A48">
        <w:rPr>
          <w:rFonts w:ascii="仿宋_GB2312" w:eastAsia="仿宋_GB2312" w:hAnsi="黑体" w:cs="黑体" w:hint="eastAsia"/>
          <w:sz w:val="32"/>
          <w:szCs w:val="32"/>
        </w:rPr>
        <w:t>加大企业支持力度，降低企业运营成本。</w:t>
      </w:r>
      <w:r w:rsidR="0045395D">
        <w:rPr>
          <w:rFonts w:ascii="仿宋_GB2312" w:eastAsia="仿宋_GB2312" w:hAnsi="黑体" w:cs="黑体"/>
          <w:sz w:val="32"/>
          <w:szCs w:val="32"/>
        </w:rPr>
        <w:t>根据测算</w:t>
      </w:r>
      <w:r w:rsidR="0045395D">
        <w:rPr>
          <w:rFonts w:ascii="仿宋_GB2312" w:eastAsia="仿宋_GB2312" w:hAnsi="黑体" w:cs="黑体" w:hint="eastAsia"/>
          <w:sz w:val="32"/>
          <w:szCs w:val="32"/>
        </w:rPr>
        <w:t>，我委对各创新主体直接减免租金</w:t>
      </w:r>
      <w:r w:rsidR="0045395D" w:rsidRPr="002B4A48">
        <w:rPr>
          <w:rFonts w:ascii="仿宋_GB2312" w:eastAsia="仿宋_GB2312" w:hAnsi="黑体" w:cs="黑体" w:hint="eastAsia"/>
          <w:sz w:val="32"/>
          <w:szCs w:val="32"/>
        </w:rPr>
        <w:t>金额近6000万。同时</w:t>
      </w:r>
      <w:r w:rsidR="0045395D">
        <w:rPr>
          <w:rFonts w:ascii="仿宋_GB2312" w:eastAsia="仿宋_GB2312" w:hAnsi="黑体" w:cs="黑体" w:hint="eastAsia"/>
          <w:sz w:val="32"/>
          <w:szCs w:val="32"/>
        </w:rPr>
        <w:t>，直接减免与资金补贴双管齐下，尽可能扩大受益企业范围。</w:t>
      </w:r>
      <w:r w:rsidR="00E011F2" w:rsidRPr="00E011F2">
        <w:rPr>
          <w:rFonts w:ascii="仿宋_GB2312" w:eastAsia="仿宋_GB2312" w:hAnsi="黑体" w:cs="黑体" w:hint="eastAsia"/>
          <w:sz w:val="32"/>
          <w:szCs w:val="32"/>
        </w:rPr>
        <w:t>通过加大创新</w:t>
      </w:r>
      <w:proofErr w:type="gramStart"/>
      <w:r w:rsidR="00E011F2" w:rsidRPr="00E011F2">
        <w:rPr>
          <w:rFonts w:ascii="仿宋_GB2312" w:eastAsia="仿宋_GB2312" w:hAnsi="黑体" w:cs="黑体" w:hint="eastAsia"/>
          <w:sz w:val="32"/>
          <w:szCs w:val="32"/>
        </w:rPr>
        <w:t>券</w:t>
      </w:r>
      <w:proofErr w:type="gramEnd"/>
      <w:r w:rsidR="00E011F2" w:rsidRPr="00E011F2">
        <w:rPr>
          <w:rFonts w:ascii="仿宋_GB2312" w:eastAsia="仿宋_GB2312" w:hAnsi="黑体" w:cs="黑体" w:hint="eastAsia"/>
          <w:sz w:val="32"/>
          <w:szCs w:val="32"/>
        </w:rPr>
        <w:t>支持力度，鼓励科技型中小企业充分利用资源参与研发。</w:t>
      </w:r>
      <w:r w:rsidR="0045395D">
        <w:rPr>
          <w:rFonts w:ascii="仿宋_GB2312" w:eastAsia="仿宋_GB2312" w:hAnsi="黑体" w:cs="黑体" w:hint="eastAsia"/>
          <w:sz w:val="32"/>
          <w:szCs w:val="32"/>
        </w:rPr>
        <w:t>此外，</w:t>
      </w:r>
      <w:r w:rsidR="0045395D" w:rsidRPr="002B4A48">
        <w:rPr>
          <w:rFonts w:ascii="仿宋_GB2312" w:eastAsia="仿宋_GB2312" w:hAnsi="黑体" w:cs="黑体" w:hint="eastAsia"/>
          <w:sz w:val="32"/>
          <w:szCs w:val="32"/>
        </w:rPr>
        <w:t>分类施策，</w:t>
      </w:r>
      <w:r w:rsidR="00E011F2">
        <w:rPr>
          <w:rFonts w:ascii="仿宋_GB2312" w:eastAsia="仿宋_GB2312" w:hAnsi="黑体" w:cs="黑体" w:hint="eastAsia"/>
          <w:sz w:val="32"/>
          <w:szCs w:val="32"/>
        </w:rPr>
        <w:t>根据企业需求，为其</w:t>
      </w:r>
      <w:r w:rsidR="0045395D" w:rsidRPr="002B4A48">
        <w:rPr>
          <w:rFonts w:ascii="仿宋_GB2312" w:eastAsia="仿宋_GB2312" w:hAnsi="黑体" w:cs="黑体" w:hint="eastAsia"/>
          <w:sz w:val="32"/>
          <w:szCs w:val="32"/>
        </w:rPr>
        <w:t>提供</w:t>
      </w:r>
      <w:r w:rsidR="00E011F2">
        <w:rPr>
          <w:rFonts w:ascii="仿宋_GB2312" w:eastAsia="仿宋_GB2312" w:hAnsi="黑体" w:cs="黑体" w:hint="eastAsia"/>
          <w:sz w:val="32"/>
          <w:szCs w:val="32"/>
        </w:rPr>
        <w:t>多方位</w:t>
      </w:r>
      <w:r w:rsidR="0045395D" w:rsidRPr="002B4A48">
        <w:rPr>
          <w:rFonts w:ascii="仿宋_GB2312" w:eastAsia="仿宋_GB2312" w:hAnsi="黑体" w:cs="黑体" w:hint="eastAsia"/>
          <w:sz w:val="32"/>
          <w:szCs w:val="32"/>
        </w:rPr>
        <w:t>科技金融支持。</w:t>
      </w:r>
      <w:r w:rsidR="00E011F2" w:rsidRPr="002B4A48">
        <w:rPr>
          <w:rFonts w:ascii="仿宋_GB2312" w:eastAsia="仿宋_GB2312" w:hAnsi="黑体" w:cs="黑体" w:hint="eastAsia"/>
          <w:sz w:val="32"/>
          <w:szCs w:val="32"/>
        </w:rPr>
        <w:t>针对受疫情影响较大的科技型中小企业，一方面鼓励合作金融机构提供低息（费）的资金支持；另一方面对出现暂时还款困难，已在我委申报</w:t>
      </w:r>
      <w:proofErr w:type="gramStart"/>
      <w:r w:rsidR="00E011F2" w:rsidRPr="002B4A48">
        <w:rPr>
          <w:rFonts w:ascii="仿宋_GB2312" w:eastAsia="仿宋_GB2312" w:hAnsi="黑体" w:cs="黑体" w:hint="eastAsia"/>
          <w:sz w:val="32"/>
          <w:szCs w:val="32"/>
        </w:rPr>
        <w:t>委托全</w:t>
      </w:r>
      <w:proofErr w:type="gramEnd"/>
      <w:r w:rsidR="00E011F2" w:rsidRPr="002B4A48">
        <w:rPr>
          <w:rFonts w:ascii="仿宋_GB2312" w:eastAsia="仿宋_GB2312" w:hAnsi="黑体" w:cs="黑体" w:hint="eastAsia"/>
          <w:sz w:val="32"/>
          <w:szCs w:val="32"/>
        </w:rPr>
        <w:t>贴息转贷项目、银政企合作项目，进行延迟还款。针对在疫情防控工作中发现的优质项目，积极协助其对接优质资本，拓宽其融资渠道。此外，打造线上投融资交易会，为我市科技型中小企业提供全方位服务。</w:t>
      </w:r>
    </w:p>
    <w:p w:rsidR="00E011F2" w:rsidRPr="00FA4214" w:rsidRDefault="002B4A48" w:rsidP="00FA4214">
      <w:pPr>
        <w:spacing w:line="560" w:lineRule="exact"/>
        <w:ind w:firstLineChars="200" w:firstLine="640"/>
        <w:rPr>
          <w:rFonts w:ascii="仿宋_GB2312" w:eastAsia="仿宋_GB2312" w:hAnsi="仿宋_GB2312" w:cs="仿宋_GB2312"/>
          <w:sz w:val="32"/>
          <w:szCs w:val="32"/>
        </w:rPr>
      </w:pPr>
      <w:r w:rsidRPr="00E011F2">
        <w:rPr>
          <w:rFonts w:ascii="楷体_GB2312" w:eastAsia="楷体_GB2312" w:hAnsi="黑体" w:cs="黑体" w:hint="eastAsia"/>
          <w:sz w:val="32"/>
          <w:szCs w:val="32"/>
        </w:rPr>
        <w:t>（</w:t>
      </w:r>
      <w:r w:rsidR="005217B4">
        <w:rPr>
          <w:rFonts w:ascii="楷体_GB2312" w:eastAsia="楷体_GB2312" w:hAnsi="黑体" w:cs="黑体" w:hint="eastAsia"/>
          <w:sz w:val="32"/>
          <w:szCs w:val="32"/>
        </w:rPr>
        <w:t>七</w:t>
      </w:r>
      <w:r w:rsidRPr="00E011F2">
        <w:rPr>
          <w:rFonts w:ascii="楷体_GB2312" w:eastAsia="楷体_GB2312" w:hAnsi="黑体" w:cs="黑体" w:hint="eastAsia"/>
          <w:sz w:val="32"/>
          <w:szCs w:val="32"/>
        </w:rPr>
        <w:t>）以人为本，全心全意做好服务</w:t>
      </w:r>
      <w:r w:rsidR="00E011F2" w:rsidRPr="00E011F2">
        <w:rPr>
          <w:rFonts w:ascii="楷体_GB2312" w:eastAsia="楷体_GB2312" w:hAnsi="黑体" w:cs="黑体" w:hint="eastAsia"/>
          <w:sz w:val="32"/>
          <w:szCs w:val="32"/>
        </w:rPr>
        <w:t>。</w:t>
      </w:r>
      <w:r w:rsidR="00E011F2">
        <w:rPr>
          <w:rFonts w:ascii="仿宋_GB2312" w:eastAsia="仿宋_GB2312" w:hAnsi="黑体" w:cs="黑体" w:hint="eastAsia"/>
          <w:sz w:val="32"/>
          <w:szCs w:val="32"/>
        </w:rPr>
        <w:t>通过建立重点科</w:t>
      </w:r>
      <w:r w:rsidR="00E011F2">
        <w:rPr>
          <w:rFonts w:ascii="仿宋_GB2312" w:eastAsia="仿宋_GB2312" w:hAnsi="黑体" w:cs="黑体" w:hint="eastAsia"/>
          <w:sz w:val="32"/>
          <w:szCs w:val="32"/>
        </w:rPr>
        <w:lastRenderedPageBreak/>
        <w:t>技企业服务制度，精准对接，</w:t>
      </w:r>
      <w:proofErr w:type="gramStart"/>
      <w:r w:rsidR="00E011F2">
        <w:rPr>
          <w:rFonts w:ascii="仿宋_GB2312" w:eastAsia="仿宋_GB2312" w:hAnsi="黑体" w:cs="黑体" w:hint="eastAsia"/>
          <w:sz w:val="32"/>
          <w:szCs w:val="32"/>
        </w:rPr>
        <w:t>畅通企业</w:t>
      </w:r>
      <w:proofErr w:type="gramEnd"/>
      <w:r w:rsidR="00E011F2">
        <w:rPr>
          <w:rFonts w:ascii="仿宋_GB2312" w:eastAsia="仿宋_GB2312" w:hAnsi="黑体" w:cs="黑体" w:hint="eastAsia"/>
          <w:sz w:val="32"/>
          <w:szCs w:val="32"/>
        </w:rPr>
        <w:t>诉求反应渠道，为企业顺利复工提供物质保障；强化部门联动，</w:t>
      </w:r>
      <w:r w:rsidR="00E011F2">
        <w:rPr>
          <w:rFonts w:ascii="仿宋_GB2312" w:eastAsia="仿宋_GB2312" w:hAnsi="仿宋_GB2312" w:cs="仿宋_GB2312" w:hint="eastAsia"/>
          <w:sz w:val="32"/>
          <w:szCs w:val="32"/>
        </w:rPr>
        <w:t>形成工作合力，统筹部署复工复产各项工作，高效推动企业复工复产。</w:t>
      </w:r>
      <w:r w:rsidR="00E011F2">
        <w:rPr>
          <w:rFonts w:ascii="仿宋_GB2312" w:eastAsia="仿宋_GB2312" w:hAnsi="黑体" w:cs="黑体" w:hint="eastAsia"/>
          <w:sz w:val="32"/>
          <w:szCs w:val="32"/>
        </w:rPr>
        <w:t>优</w:t>
      </w:r>
      <w:r w:rsidR="00E011F2" w:rsidRPr="006F5700">
        <w:rPr>
          <w:rFonts w:ascii="仿宋_GB2312" w:eastAsia="仿宋_GB2312" w:hAnsi="黑体" w:cs="黑体" w:hint="eastAsia"/>
          <w:sz w:val="32"/>
          <w:szCs w:val="32"/>
        </w:rPr>
        <w:t>化审批流程，按照便利化原则开展涉企工作</w:t>
      </w:r>
      <w:r w:rsidR="00E011F2">
        <w:rPr>
          <w:rFonts w:ascii="仿宋_GB2312" w:eastAsia="仿宋_GB2312" w:hAnsi="黑体" w:cs="黑体" w:hint="eastAsia"/>
          <w:sz w:val="32"/>
          <w:szCs w:val="32"/>
        </w:rPr>
        <w:t>，无纸化申报覆盖日常高频服务事项，最大程度减少服务场所人员聚集，保障广大市民生命安全。</w:t>
      </w:r>
      <w:r w:rsidR="00E011F2">
        <w:rPr>
          <w:rFonts w:ascii="黑体" w:eastAsia="黑体" w:hAnsi="黑体" w:cs="黑体" w:hint="eastAsia"/>
          <w:sz w:val="32"/>
          <w:szCs w:val="32"/>
        </w:rPr>
        <w:t xml:space="preserve"> </w:t>
      </w:r>
    </w:p>
    <w:p w:rsidR="00E011F2" w:rsidRPr="00E011F2" w:rsidRDefault="00E011F2" w:rsidP="00E011F2">
      <w:pPr>
        <w:spacing w:line="560" w:lineRule="exact"/>
        <w:ind w:firstLineChars="200" w:firstLine="640"/>
        <w:rPr>
          <w:rFonts w:ascii="仿宋_GB2312" w:eastAsia="仿宋_GB2312" w:hAnsi="仿宋_GB2312" w:cs="仿宋_GB2312"/>
          <w:sz w:val="32"/>
          <w:szCs w:val="32"/>
        </w:rPr>
      </w:pPr>
    </w:p>
    <w:p w:rsidR="0048565B" w:rsidRDefault="0048565B">
      <w:pPr>
        <w:spacing w:line="560" w:lineRule="exact"/>
      </w:pPr>
    </w:p>
    <w:sectPr w:rsidR="0048565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7A" w:rsidRDefault="005B677A">
      <w:r>
        <w:separator/>
      </w:r>
    </w:p>
  </w:endnote>
  <w:endnote w:type="continuationSeparator" w:id="0">
    <w:p w:rsidR="005B677A" w:rsidRDefault="005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5B" w:rsidRDefault="0081668F">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565B" w:rsidRDefault="0081668F">
                          <w:pPr>
                            <w:pStyle w:val="a6"/>
                          </w:pPr>
                          <w:r>
                            <w:rPr>
                              <w:rFonts w:hint="eastAsia"/>
                            </w:rPr>
                            <w:fldChar w:fldCharType="begin"/>
                          </w:r>
                          <w:r>
                            <w:rPr>
                              <w:rFonts w:hint="eastAsia"/>
                            </w:rPr>
                            <w:instrText xml:space="preserve"> PAGE  \* MERGEFORMAT </w:instrText>
                          </w:r>
                          <w:r>
                            <w:rPr>
                              <w:rFonts w:hint="eastAsia"/>
                            </w:rPr>
                            <w:fldChar w:fldCharType="separate"/>
                          </w:r>
                          <w:r w:rsidR="00122D3F">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8565B" w:rsidRDefault="0081668F">
                    <w:pPr>
                      <w:pStyle w:val="a6"/>
                    </w:pPr>
                    <w:r>
                      <w:rPr>
                        <w:rFonts w:hint="eastAsia"/>
                      </w:rPr>
                      <w:fldChar w:fldCharType="begin"/>
                    </w:r>
                    <w:r>
                      <w:rPr>
                        <w:rFonts w:hint="eastAsia"/>
                      </w:rPr>
                      <w:instrText xml:space="preserve"> PAGE  \* MERGEFORMAT </w:instrText>
                    </w:r>
                    <w:r>
                      <w:rPr>
                        <w:rFonts w:hint="eastAsia"/>
                      </w:rPr>
                      <w:fldChar w:fldCharType="separate"/>
                    </w:r>
                    <w:r w:rsidR="00122D3F">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7A" w:rsidRDefault="005B677A">
      <w:r>
        <w:separator/>
      </w:r>
    </w:p>
  </w:footnote>
  <w:footnote w:type="continuationSeparator" w:id="0">
    <w:p w:rsidR="005B677A" w:rsidRDefault="005B6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77D8A6"/>
    <w:multiLevelType w:val="singleLevel"/>
    <w:tmpl w:val="EA77D8A6"/>
    <w:lvl w:ilvl="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71"/>
    <w:rsid w:val="000121BC"/>
    <w:rsid w:val="00056D9B"/>
    <w:rsid w:val="0006324A"/>
    <w:rsid w:val="000770BB"/>
    <w:rsid w:val="0008582C"/>
    <w:rsid w:val="000A3E59"/>
    <w:rsid w:val="00122D3F"/>
    <w:rsid w:val="001259EB"/>
    <w:rsid w:val="00147440"/>
    <w:rsid w:val="0018319D"/>
    <w:rsid w:val="001A41A6"/>
    <w:rsid w:val="001F4CC2"/>
    <w:rsid w:val="00216709"/>
    <w:rsid w:val="0023458A"/>
    <w:rsid w:val="002349A4"/>
    <w:rsid w:val="00263012"/>
    <w:rsid w:val="00263609"/>
    <w:rsid w:val="002845BC"/>
    <w:rsid w:val="0029672D"/>
    <w:rsid w:val="002B2C04"/>
    <w:rsid w:val="002B4A48"/>
    <w:rsid w:val="00347092"/>
    <w:rsid w:val="00350CE1"/>
    <w:rsid w:val="00380C0A"/>
    <w:rsid w:val="0038645F"/>
    <w:rsid w:val="003A03B1"/>
    <w:rsid w:val="003B6EA8"/>
    <w:rsid w:val="003C7DED"/>
    <w:rsid w:val="003D06E2"/>
    <w:rsid w:val="003D5534"/>
    <w:rsid w:val="004442B2"/>
    <w:rsid w:val="004500C8"/>
    <w:rsid w:val="00452541"/>
    <w:rsid w:val="0045395D"/>
    <w:rsid w:val="004608F6"/>
    <w:rsid w:val="0048565B"/>
    <w:rsid w:val="004908D6"/>
    <w:rsid w:val="004B0F5D"/>
    <w:rsid w:val="005144E9"/>
    <w:rsid w:val="005217B4"/>
    <w:rsid w:val="00537D6E"/>
    <w:rsid w:val="0055040D"/>
    <w:rsid w:val="00560402"/>
    <w:rsid w:val="005842D6"/>
    <w:rsid w:val="005A4043"/>
    <w:rsid w:val="005B677A"/>
    <w:rsid w:val="005B7390"/>
    <w:rsid w:val="005D0D6E"/>
    <w:rsid w:val="006071B2"/>
    <w:rsid w:val="00610B36"/>
    <w:rsid w:val="006227FC"/>
    <w:rsid w:val="006732ED"/>
    <w:rsid w:val="006D65D1"/>
    <w:rsid w:val="006F5700"/>
    <w:rsid w:val="00720511"/>
    <w:rsid w:val="007219E3"/>
    <w:rsid w:val="00721BC0"/>
    <w:rsid w:val="00737B83"/>
    <w:rsid w:val="00766528"/>
    <w:rsid w:val="00767E72"/>
    <w:rsid w:val="007D3EDA"/>
    <w:rsid w:val="0081668F"/>
    <w:rsid w:val="00842C27"/>
    <w:rsid w:val="009129E9"/>
    <w:rsid w:val="0092692C"/>
    <w:rsid w:val="00936AA7"/>
    <w:rsid w:val="009B6FAF"/>
    <w:rsid w:val="009E075D"/>
    <w:rsid w:val="00A50DB9"/>
    <w:rsid w:val="00A6018E"/>
    <w:rsid w:val="00AA1E38"/>
    <w:rsid w:val="00AC4DA7"/>
    <w:rsid w:val="00AE67CF"/>
    <w:rsid w:val="00AF17DF"/>
    <w:rsid w:val="00B066B1"/>
    <w:rsid w:val="00B142E7"/>
    <w:rsid w:val="00B2261E"/>
    <w:rsid w:val="00B236A5"/>
    <w:rsid w:val="00B378B6"/>
    <w:rsid w:val="00BB7CF8"/>
    <w:rsid w:val="00BC091F"/>
    <w:rsid w:val="00C546D1"/>
    <w:rsid w:val="00CF45FE"/>
    <w:rsid w:val="00D12C5C"/>
    <w:rsid w:val="00D20710"/>
    <w:rsid w:val="00D94A68"/>
    <w:rsid w:val="00D9620C"/>
    <w:rsid w:val="00DA4671"/>
    <w:rsid w:val="00E011F2"/>
    <w:rsid w:val="00E273F3"/>
    <w:rsid w:val="00E4614D"/>
    <w:rsid w:val="00E77C1A"/>
    <w:rsid w:val="00EA193D"/>
    <w:rsid w:val="00ED0BC3"/>
    <w:rsid w:val="00EF3906"/>
    <w:rsid w:val="00F00EC7"/>
    <w:rsid w:val="00F36820"/>
    <w:rsid w:val="00FA4214"/>
    <w:rsid w:val="00FC6496"/>
    <w:rsid w:val="00FD1FEB"/>
    <w:rsid w:val="00FE5267"/>
    <w:rsid w:val="07BC78BE"/>
    <w:rsid w:val="096E63C7"/>
    <w:rsid w:val="17E16949"/>
    <w:rsid w:val="18E9591B"/>
    <w:rsid w:val="196749D8"/>
    <w:rsid w:val="1B6225A2"/>
    <w:rsid w:val="22E1684F"/>
    <w:rsid w:val="342F6913"/>
    <w:rsid w:val="3C8F741C"/>
    <w:rsid w:val="3D47175A"/>
    <w:rsid w:val="3E5369FF"/>
    <w:rsid w:val="3EE17D12"/>
    <w:rsid w:val="43017F93"/>
    <w:rsid w:val="49C752EA"/>
    <w:rsid w:val="4E5555D9"/>
    <w:rsid w:val="51101983"/>
    <w:rsid w:val="55691314"/>
    <w:rsid w:val="5A016CB5"/>
    <w:rsid w:val="5B8565FD"/>
    <w:rsid w:val="611B6F60"/>
    <w:rsid w:val="64044703"/>
    <w:rsid w:val="6BF2492F"/>
    <w:rsid w:val="750D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A2D53D-A316-45A9-A27C-D801D9E4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Balloon Text"/>
    <w:basedOn w:val="a"/>
    <w:link w:val="Char1"/>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rPr>
      <w:sz w:val="21"/>
      <w:szCs w:val="21"/>
    </w:rPr>
  </w:style>
  <w:style w:type="character" w:customStyle="1" w:styleId="Char1">
    <w:name w:val="批注框文本 Char"/>
    <w:basedOn w:val="a0"/>
    <w:link w:val="a5"/>
    <w:rPr>
      <w:kern w:val="2"/>
      <w:sz w:val="18"/>
      <w:szCs w:val="18"/>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9A70F-5A1B-4F65-A3DD-EBD6A20F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褚 文捷</cp:lastModifiedBy>
  <cp:revision>5</cp:revision>
  <dcterms:created xsi:type="dcterms:W3CDTF">2020-02-21T03:53:00Z</dcterms:created>
  <dcterms:modified xsi:type="dcterms:W3CDTF">2020-02-21T09:03:00Z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