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F2" w:rsidRDefault="002B10F2" w:rsidP="002B10F2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附件2：</w:t>
      </w:r>
    </w:p>
    <w:p w:rsidR="002B10F2" w:rsidRDefault="002B10F2" w:rsidP="002B10F2">
      <w:pPr>
        <w:spacing w:line="560" w:lineRule="exact"/>
        <w:rPr>
          <w:rFonts w:ascii="仿宋_GB2312"/>
          <w:szCs w:val="32"/>
        </w:rPr>
      </w:pPr>
    </w:p>
    <w:p w:rsidR="002B10F2" w:rsidRDefault="002B10F2" w:rsidP="002B10F2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bookmarkStart w:id="0" w:name="_GoBack"/>
      <w:r>
        <w:rPr>
          <w:rFonts w:ascii="仿宋_GB2312" w:hint="eastAsia"/>
          <w:b/>
          <w:sz w:val="36"/>
          <w:szCs w:val="36"/>
        </w:rPr>
        <w:t>收据书写要求</w:t>
      </w:r>
    </w:p>
    <w:bookmarkEnd w:id="0"/>
    <w:p w:rsidR="002B10F2" w:rsidRDefault="002B10F2" w:rsidP="002B10F2">
      <w:pPr>
        <w:spacing w:line="560" w:lineRule="exact"/>
        <w:rPr>
          <w:rFonts w:ascii="仿宋_GB2312"/>
          <w:szCs w:val="32"/>
        </w:rPr>
      </w:pPr>
    </w:p>
    <w:p w:rsidR="002B10F2" w:rsidRDefault="002B10F2" w:rsidP="002B10F2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1．请写明开票时间；</w:t>
      </w:r>
    </w:p>
    <w:p w:rsidR="002B10F2" w:rsidRDefault="002B10F2" w:rsidP="002B10F2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2．请加盖财务专用章或公章。</w:t>
      </w:r>
    </w:p>
    <w:p w:rsidR="002B10F2" w:rsidRDefault="002B10F2" w:rsidP="002B10F2">
      <w:pPr>
        <w:spacing w:line="560" w:lineRule="exact"/>
        <w:rPr>
          <w:rFonts w:ascii="仿宋_GB2312"/>
          <w:szCs w:val="32"/>
        </w:rPr>
      </w:pPr>
    </w:p>
    <w:p w:rsidR="002B10F2" w:rsidRDefault="002B10F2" w:rsidP="002B10F2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收款收据式样：</w:t>
      </w:r>
    </w:p>
    <w:p w:rsidR="002B10F2" w:rsidRPr="00331D8E" w:rsidRDefault="002B10F2" w:rsidP="002B10F2">
      <w:pPr>
        <w:spacing w:line="560" w:lineRule="exact"/>
        <w:ind w:firstLineChars="200" w:firstLine="622"/>
        <w:rPr>
          <w:rFonts w:ascii="仿宋_GB231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346075</wp:posOffset>
            </wp:positionV>
            <wp:extent cx="5274310" cy="2967990"/>
            <wp:effectExtent l="0" t="0" r="2540" b="3810"/>
            <wp:wrapSquare wrapText="bothSides"/>
            <wp:docPr id="1" name="图片 1" descr="E:\win7\boot\fonts\集合\国家高新技术企业培育资金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win7\boot\fonts\集合\国家高新技术企业培育资金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F2" w:rsidRDefault="002B10F2" w:rsidP="002B10F2">
      <w:pPr>
        <w:spacing w:line="560" w:lineRule="exact"/>
        <w:ind w:firstLineChars="200" w:firstLine="622"/>
        <w:rPr>
          <w:rFonts w:ascii="仿宋_GB2312" w:hint="eastAsia"/>
          <w:bCs/>
          <w:szCs w:val="28"/>
        </w:rPr>
      </w:pPr>
    </w:p>
    <w:p w:rsidR="0062555C" w:rsidRPr="002B10F2" w:rsidRDefault="0062555C" w:rsidP="002B10F2"/>
    <w:sectPr w:rsidR="0062555C" w:rsidRPr="002B10F2" w:rsidSect="002B10F2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856654" w:rsidRDefault="002B10F2" w:rsidP="00856654">
    <w:pPr>
      <w:pStyle w:val="a3"/>
      <w:spacing w:line="480" w:lineRule="auto"/>
      <w:ind w:firstLineChars="100" w:firstLine="280"/>
      <w:rPr>
        <w:rFonts w:ascii="宋体" w:eastAsia="宋体" w:hAnsi="宋体" w:hint="eastAsia"/>
        <w:sz w:val="28"/>
        <w:szCs w:val="28"/>
      </w:rPr>
    </w:pPr>
    <w:r w:rsidRPr="00856654">
      <w:rPr>
        <w:rFonts w:ascii="宋体" w:eastAsia="宋体" w:hAnsi="宋体"/>
        <w:sz w:val="28"/>
        <w:szCs w:val="28"/>
      </w:rPr>
      <w:fldChar w:fldCharType="begin"/>
    </w:r>
    <w:r w:rsidRPr="00856654">
      <w:rPr>
        <w:rFonts w:ascii="宋体" w:eastAsia="宋体" w:hAnsi="宋体"/>
        <w:sz w:val="28"/>
        <w:szCs w:val="28"/>
      </w:rPr>
      <w:instrText>PAGE   \* MERGEFORMAT</w:instrText>
    </w:r>
    <w:r w:rsidRPr="00856654">
      <w:rPr>
        <w:rFonts w:ascii="宋体" w:eastAsia="宋体" w:hAnsi="宋体"/>
        <w:sz w:val="28"/>
        <w:szCs w:val="28"/>
      </w:rPr>
      <w:fldChar w:fldCharType="separate"/>
    </w:r>
    <w:r w:rsidRPr="00A0250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856654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724E01" w:rsidRDefault="002B10F2" w:rsidP="00724E01">
    <w:pPr>
      <w:pStyle w:val="a3"/>
      <w:ind w:right="280"/>
      <w:jc w:val="right"/>
      <w:rPr>
        <w:rFonts w:ascii="宋体" w:eastAsia="宋体" w:hAnsi="宋体" w:hint="eastAsia"/>
        <w:sz w:val="28"/>
        <w:szCs w:val="28"/>
      </w:rPr>
    </w:pPr>
    <w:r w:rsidRPr="00724E01">
      <w:rPr>
        <w:rFonts w:ascii="宋体" w:eastAsia="宋体" w:hAnsi="宋体"/>
        <w:sz w:val="28"/>
        <w:szCs w:val="28"/>
      </w:rPr>
      <w:fldChar w:fldCharType="begin"/>
    </w:r>
    <w:r w:rsidRPr="00724E01">
      <w:rPr>
        <w:rFonts w:ascii="宋体" w:eastAsia="宋体" w:hAnsi="宋体"/>
        <w:sz w:val="28"/>
        <w:szCs w:val="28"/>
      </w:rPr>
      <w:instrText>PAGE   \* MERGEFORMAT</w:instrText>
    </w:r>
    <w:r w:rsidRPr="00724E01">
      <w:rPr>
        <w:rFonts w:ascii="宋体" w:eastAsia="宋体" w:hAnsi="宋体"/>
        <w:sz w:val="28"/>
        <w:szCs w:val="28"/>
      </w:rPr>
      <w:fldChar w:fldCharType="separate"/>
    </w:r>
    <w:r w:rsidRPr="00A0250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3 -</w:t>
    </w:r>
    <w:r w:rsidRPr="00724E01">
      <w:rPr>
        <w:rFonts w:ascii="宋体" w:eastAsia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5F"/>
    <w:rsid w:val="002B10F2"/>
    <w:rsid w:val="0062555C"/>
    <w:rsid w:val="00990805"/>
    <w:rsid w:val="00E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10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B10F2"/>
    <w:rPr>
      <w:rFonts w:ascii="Times New Roman" w:eastAsia="仿宋_GB2312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10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B10F2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2</cp:revision>
  <dcterms:created xsi:type="dcterms:W3CDTF">2018-07-16T07:16:00Z</dcterms:created>
  <dcterms:modified xsi:type="dcterms:W3CDTF">2018-07-16T07:16:00Z</dcterms:modified>
</cp:coreProperties>
</file>