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E" w:rsidRDefault="0094689E" w:rsidP="0094689E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4689E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94689E" w:rsidRPr="0094689E" w:rsidRDefault="0094689E" w:rsidP="0094689E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A4BEE" w:rsidRDefault="0007409D" w:rsidP="00D0482C">
      <w:pPr>
        <w:jc w:val="center"/>
        <w:rPr>
          <w:rFonts w:asciiTheme="minorEastAsia" w:hAnsiTheme="minorEastAsia"/>
          <w:b/>
          <w:sz w:val="44"/>
          <w:szCs w:val="44"/>
        </w:rPr>
      </w:pPr>
      <w:r w:rsidRPr="004A4BEE">
        <w:rPr>
          <w:rFonts w:asciiTheme="minorEastAsia" w:hAnsiTheme="minorEastAsia" w:hint="eastAsia"/>
          <w:b/>
          <w:sz w:val="44"/>
          <w:szCs w:val="44"/>
        </w:rPr>
        <w:t>深圳市科技创新委员会</w:t>
      </w:r>
      <w:r w:rsidR="002200E0">
        <w:rPr>
          <w:rFonts w:asciiTheme="minorEastAsia" w:hAnsiTheme="minorEastAsia" w:hint="eastAsia"/>
          <w:b/>
          <w:sz w:val="44"/>
          <w:szCs w:val="44"/>
        </w:rPr>
        <w:t>2018</w:t>
      </w:r>
      <w:r w:rsidRPr="004A4BEE">
        <w:rPr>
          <w:rFonts w:asciiTheme="minorEastAsia" w:hAnsiTheme="minorEastAsia" w:hint="eastAsia"/>
          <w:b/>
          <w:sz w:val="44"/>
          <w:szCs w:val="44"/>
        </w:rPr>
        <w:t>年度</w:t>
      </w:r>
    </w:p>
    <w:p w:rsidR="00D0482C" w:rsidRPr="004A4BEE" w:rsidRDefault="00D0482C" w:rsidP="00D0482C">
      <w:pPr>
        <w:jc w:val="center"/>
        <w:rPr>
          <w:rFonts w:asciiTheme="minorEastAsia" w:hAnsiTheme="minorEastAsia"/>
          <w:b/>
          <w:sz w:val="44"/>
          <w:szCs w:val="44"/>
        </w:rPr>
      </w:pPr>
      <w:r w:rsidRPr="004A4BEE">
        <w:rPr>
          <w:rFonts w:asciiTheme="minorEastAsia" w:hAnsiTheme="minorEastAsia" w:hint="eastAsia"/>
          <w:b/>
          <w:sz w:val="44"/>
          <w:szCs w:val="44"/>
        </w:rPr>
        <w:t>重大行政决策</w:t>
      </w:r>
      <w:r w:rsidR="004724DF">
        <w:rPr>
          <w:rFonts w:asciiTheme="minorEastAsia" w:hAnsiTheme="minorEastAsia" w:hint="eastAsia"/>
          <w:b/>
          <w:sz w:val="44"/>
          <w:szCs w:val="44"/>
        </w:rPr>
        <w:t>听证</w:t>
      </w:r>
      <w:r w:rsidR="0007409D" w:rsidRPr="004A4BEE">
        <w:rPr>
          <w:rFonts w:asciiTheme="minorEastAsia" w:hAnsiTheme="minorEastAsia" w:hint="eastAsia"/>
          <w:b/>
          <w:sz w:val="44"/>
          <w:szCs w:val="44"/>
        </w:rPr>
        <w:t>事项</w:t>
      </w:r>
      <w:r w:rsidRPr="004A4BEE">
        <w:rPr>
          <w:rFonts w:asciiTheme="minorEastAsia" w:hAnsiTheme="minorEastAsia" w:hint="eastAsia"/>
          <w:b/>
          <w:sz w:val="44"/>
          <w:szCs w:val="44"/>
        </w:rPr>
        <w:t>目录</w:t>
      </w:r>
    </w:p>
    <w:p w:rsidR="0007409D" w:rsidRPr="00662C57" w:rsidRDefault="0007409D" w:rsidP="00D0482C">
      <w:pPr>
        <w:jc w:val="center"/>
        <w:rPr>
          <w:b/>
          <w:sz w:val="32"/>
          <w:szCs w:val="32"/>
        </w:rPr>
      </w:pPr>
    </w:p>
    <w:p w:rsidR="00D0482C" w:rsidRDefault="00D0482C" w:rsidP="00D0482C"/>
    <w:tbl>
      <w:tblPr>
        <w:tblW w:w="8415" w:type="dxa"/>
        <w:jc w:val="center"/>
        <w:tblLook w:val="04A0"/>
      </w:tblPr>
      <w:tblGrid>
        <w:gridCol w:w="906"/>
        <w:gridCol w:w="7509"/>
      </w:tblGrid>
      <w:tr w:rsidR="00D0482C" w:rsidRPr="003B29CD" w:rsidTr="009B77F3">
        <w:trPr>
          <w:trHeight w:val="64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2C" w:rsidRPr="004A4BEE" w:rsidRDefault="00D0482C" w:rsidP="009B77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A4BEE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2C" w:rsidRPr="004A4BEE" w:rsidRDefault="00D0482C" w:rsidP="009B77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A4BEE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重大行政决策</w:t>
            </w:r>
            <w:r w:rsidR="004724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听证事项</w:t>
            </w:r>
            <w:r w:rsidRPr="004A4BEE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</w:tr>
      <w:tr w:rsidR="00D0482C" w:rsidRPr="003B29CD" w:rsidTr="009B77F3">
        <w:trPr>
          <w:trHeight w:val="600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C" w:rsidRPr="004A4BEE" w:rsidRDefault="0007409D" w:rsidP="009B77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4BE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C" w:rsidRPr="004A4BEE" w:rsidRDefault="00C80606" w:rsidP="009B77F3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</w:t>
            </w:r>
            <w:r w:rsidR="002200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深圳建设广深科技创新走廊实施方案</w:t>
            </w:r>
            <w:r w:rsidR="0007409D" w:rsidRPr="004A4BE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</w:tbl>
    <w:p w:rsidR="008D4C1D" w:rsidRPr="00D0482C" w:rsidRDefault="008D4C1D"/>
    <w:sectPr w:rsidR="008D4C1D" w:rsidRPr="00D0482C" w:rsidSect="008D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35" w:rsidRDefault="007E1035" w:rsidP="001D3A1F">
      <w:r>
        <w:separator/>
      </w:r>
    </w:p>
  </w:endnote>
  <w:endnote w:type="continuationSeparator" w:id="0">
    <w:p w:rsidR="007E1035" w:rsidRDefault="007E1035" w:rsidP="001D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35" w:rsidRDefault="007E1035" w:rsidP="001D3A1F">
      <w:r>
        <w:separator/>
      </w:r>
    </w:p>
  </w:footnote>
  <w:footnote w:type="continuationSeparator" w:id="0">
    <w:p w:rsidR="007E1035" w:rsidRDefault="007E1035" w:rsidP="001D3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2C"/>
    <w:rsid w:val="00055ED0"/>
    <w:rsid w:val="0007409D"/>
    <w:rsid w:val="00105E35"/>
    <w:rsid w:val="001D3A1F"/>
    <w:rsid w:val="00212E02"/>
    <w:rsid w:val="002200E0"/>
    <w:rsid w:val="00243BCA"/>
    <w:rsid w:val="002E0B98"/>
    <w:rsid w:val="0035668B"/>
    <w:rsid w:val="004724DF"/>
    <w:rsid w:val="004A4BEE"/>
    <w:rsid w:val="006B5781"/>
    <w:rsid w:val="00703104"/>
    <w:rsid w:val="007E1035"/>
    <w:rsid w:val="008D4C1D"/>
    <w:rsid w:val="0094689E"/>
    <w:rsid w:val="009B77F3"/>
    <w:rsid w:val="009C18E6"/>
    <w:rsid w:val="00A66E10"/>
    <w:rsid w:val="00AA100D"/>
    <w:rsid w:val="00B2521F"/>
    <w:rsid w:val="00BB0BC1"/>
    <w:rsid w:val="00C207FE"/>
    <w:rsid w:val="00C37657"/>
    <w:rsid w:val="00C80606"/>
    <w:rsid w:val="00D0482C"/>
    <w:rsid w:val="00D10597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Chinese ORG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饶明辉</cp:lastModifiedBy>
  <cp:revision>3</cp:revision>
  <dcterms:created xsi:type="dcterms:W3CDTF">2018-04-17T09:48:00Z</dcterms:created>
  <dcterms:modified xsi:type="dcterms:W3CDTF">2018-04-17T09:48:00Z</dcterms:modified>
</cp:coreProperties>
</file>