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仿宋_GB2312"/>
          <w:sz w:val="32"/>
          <w:szCs w:val="32"/>
          <w:lang w:eastAsia="zh-CN"/>
        </w:rPr>
      </w:pPr>
      <w:r>
        <w:rPr>
          <w:rFonts w:hint="eastAsia" w:ascii="黑体" w:hAnsi="黑体" w:eastAsia="黑体" w:cs="黑体"/>
          <w:b w:val="0"/>
          <w:bCs/>
          <w:sz w:val="32"/>
          <w:szCs w:val="32"/>
          <w:shd w:val="clear" w:color="auto" w:fill="FFFFFF"/>
        </w:rPr>
        <w:t>附件</w:t>
      </w:r>
    </w:p>
    <w:p>
      <w:pPr>
        <w:spacing w:line="560" w:lineRule="exact"/>
        <w:jc w:val="center"/>
        <w:rPr>
          <w:rFonts w:hint="default" w:ascii="方正小标宋简体" w:hAnsi="Times New Roman" w:eastAsia="方正小标宋简体" w:cstheme="minorBidi"/>
          <w:sz w:val="44"/>
          <w:szCs w:val="22"/>
        </w:rPr>
      </w:pPr>
    </w:p>
    <w:p>
      <w:pPr>
        <w:spacing w:line="560" w:lineRule="exact"/>
        <w:jc w:val="center"/>
        <w:rPr>
          <w:rFonts w:hint="eastAsia" w:ascii="方正小标宋简体" w:hAnsi="Times New Roman" w:eastAsia="方正小标宋简体" w:cstheme="minorBidi"/>
          <w:sz w:val="44"/>
          <w:szCs w:val="22"/>
          <w:lang w:eastAsia="zh-CN"/>
        </w:rPr>
      </w:pPr>
      <w:r>
        <w:rPr>
          <w:rFonts w:hint="default" w:ascii="方正小标宋简体" w:hAnsi="Times New Roman" w:eastAsia="方正小标宋简体" w:cstheme="minorBidi"/>
          <w:sz w:val="44"/>
          <w:szCs w:val="22"/>
        </w:rPr>
        <w:t>关于开展第二届特种机器人产业链</w:t>
      </w:r>
      <w:r>
        <w:rPr>
          <w:rFonts w:hint="eastAsia" w:ascii="方正小标宋简体" w:hAnsi="Times New Roman" w:eastAsia="方正小标宋简体" w:cstheme="minorBidi"/>
          <w:sz w:val="44"/>
          <w:szCs w:val="22"/>
          <w:lang w:eastAsia="zh-CN"/>
        </w:rPr>
        <w:t>“揭榜”</w:t>
      </w:r>
    </w:p>
    <w:p>
      <w:pPr>
        <w:spacing w:line="560" w:lineRule="exact"/>
        <w:jc w:val="center"/>
        <w:rPr>
          <w:rFonts w:hint="default" w:ascii="方正小标宋简体" w:hAnsi="Times New Roman" w:eastAsia="方正小标宋简体" w:cstheme="minorBidi"/>
          <w:sz w:val="44"/>
          <w:szCs w:val="22"/>
        </w:rPr>
      </w:pPr>
      <w:bookmarkStart w:id="1" w:name="_GoBack"/>
      <w:bookmarkEnd w:id="1"/>
      <w:r>
        <w:rPr>
          <w:rFonts w:hint="default" w:ascii="方正小标宋简体" w:hAnsi="Times New Roman" w:eastAsia="方正小标宋简体" w:cstheme="minorBidi"/>
          <w:sz w:val="44"/>
          <w:szCs w:val="22"/>
        </w:rPr>
        <w:t>推进活动的通知</w:t>
      </w:r>
    </w:p>
    <w:p>
      <w:pPr>
        <w:spacing w:line="560" w:lineRule="exact"/>
        <w:rPr>
          <w:rFonts w:hint="eastAsia" w:ascii="方正楷体_GBK" w:hAnsi="方正楷体_GBK" w:eastAsia="方正楷体_GBK" w:cs="方正楷体_GBK"/>
          <w:sz w:val="32"/>
          <w:szCs w:val="22"/>
          <w:lang w:eastAsia="zh-CN"/>
        </w:rPr>
      </w:pPr>
      <w:r>
        <w:rPr>
          <w:rFonts w:hint="default" w:ascii="方正楷体_GBK" w:hAnsi="方正楷体_GBK" w:eastAsia="方正楷体_GBK" w:cs="方正楷体_GBK"/>
          <w:sz w:val="32"/>
          <w:szCs w:val="22"/>
          <w:lang w:eastAsia="zh-CN"/>
        </w:rPr>
        <w:t>（发布时间：2023-05-22   信息来源：平台运行管理办公室；</w:t>
      </w:r>
    </w:p>
    <w:p>
      <w:pPr>
        <w:tabs>
          <w:tab w:val="center" w:pos="5753"/>
          <w:tab w:val="right" w:pos="8306"/>
        </w:tabs>
        <w:spacing w:line="560" w:lineRule="exact"/>
        <w:ind w:firstLine="0" w:firstLineChars="0"/>
        <w:contextualSpacing w:val="0"/>
        <w:jc w:val="both"/>
        <w:rPr>
          <w:rFonts w:hint="eastAsia" w:ascii="仿宋_GB2312" w:eastAsia="仿宋_GB2312"/>
          <w:sz w:val="32"/>
          <w:szCs w:val="32"/>
          <w:lang w:eastAsia="zh-CN"/>
        </w:rPr>
      </w:pPr>
      <w:r>
        <w:rPr>
          <w:rFonts w:hint="eastAsia" w:ascii="仿宋_GB2312" w:hAnsi="Times New Roman" w:eastAsia="仿宋_GB2312" w:cs="仿宋_GB2312"/>
          <w:sz w:val="32"/>
          <w:szCs w:val="32"/>
          <w:lang w:eastAsia="zh-CN"/>
        </w:rPr>
        <w:t>https://www.xjjszh.org.cn/tzgg/HZ80808187f56f43018842f8edbe2efd.shtml</w:t>
      </w:r>
      <w:r>
        <w:rPr>
          <w:rFonts w:hint="default" w:ascii="方正楷体_GBK" w:hAnsi="方正楷体_GBK" w:eastAsia="方正楷体_GBK" w:cs="方正楷体_GBK"/>
          <w:sz w:val="32"/>
          <w:szCs w:val="2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rPr>
          <w:rStyle w:val="7"/>
          <w:rFonts w:hint="eastAsia" w:ascii="宋体" w:hAnsi="宋体" w:eastAsia="宋体" w:cs="宋体"/>
          <w:i w:val="0"/>
          <w:iCs w:val="0"/>
          <w:caps w:val="0"/>
          <w:color w:val="2A2A2A"/>
          <w:spacing w:val="0"/>
          <w:sz w:val="30"/>
          <w:szCs w:val="30"/>
          <w:shd w:val="clear" w:fill="FFFFFF"/>
        </w:rPr>
      </w:pPr>
    </w:p>
    <w:p>
      <w:pPr>
        <w:spacing w:line="560" w:lineRule="exact"/>
        <w:rPr>
          <w:rFonts w:hint="eastAsia" w:ascii="方正楷体_GBK" w:hAnsi="方正楷体_GBK" w:eastAsia="方正楷体_GBK" w:cs="方正楷体_GBK"/>
          <w:sz w:val="32"/>
          <w:szCs w:val="22"/>
          <w:lang w:eastAsia="zh-CN"/>
        </w:rPr>
      </w:pPr>
      <w:r>
        <w:rPr>
          <w:rFonts w:hint="eastAsia" w:ascii="方正楷体_GBK" w:hAnsi="方正楷体_GBK" w:eastAsia="方正楷体_GBK" w:cs="方正楷体_GBK"/>
          <w:sz w:val="32"/>
          <w:szCs w:val="22"/>
          <w:lang w:eastAsia="zh-CN"/>
        </w:rPr>
        <w:t>各有关高新技术企业、科研院所，有关高校，有关创新团队：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为加快实施国家创新驱动发展战略，工业和信息化部、国防科工局、国务院国资委、深圳市人民政府联合组织开展第二届特种机器人产业链“揭榜”推进活动（以下简称揭榜活动）。有关事项通知如下：</w:t>
      </w:r>
    </w:p>
    <w:p>
      <w:pPr>
        <w:spacing w:line="560" w:lineRule="exact"/>
        <w:ind w:firstLine="640" w:firstLineChars="200"/>
        <w:rPr>
          <w:rFonts w:hint="default" w:ascii="黑体" w:hAnsi="黑体" w:eastAsia="黑体" w:cstheme="minorBidi"/>
          <w:sz w:val="32"/>
          <w:szCs w:val="22"/>
          <w:lang w:eastAsia="zh-CN"/>
        </w:rPr>
      </w:pPr>
      <w:r>
        <w:rPr>
          <w:rFonts w:hint="eastAsia" w:ascii="黑体" w:hAnsi="黑体" w:eastAsia="黑体" w:cstheme="minorBidi"/>
          <w:sz w:val="32"/>
          <w:szCs w:val="22"/>
          <w:lang w:eastAsia="zh-CN"/>
        </w:rPr>
        <w:t>一、活动内容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聚焦特种机器人产业链，围绕关键核心技术、关键零部件、整机产品、创新场景等四大类共计50项攻关榜单（榜单目录见附件1），组织动员全社会创新主体揭榜攻关。具体安排如下。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1.报名征集（5月）。动员各类创新主体参与揭榜活动。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2.攻关辅导（5月至6月）。依托专业力量对揭榜评比标准和打分细则进行解读和辅导答疑。</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3.测评比选。采用技术方案和实物测试两轮评比。第一轮技术方案评比于2023年8月开展，第二轮实物测试评比根据具体榜单攻关进度择期开展。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4.结果揭晓及展示交流。发布揭榜活动攻关成果，展示优胜成果，提供技术交流、定向推介等服务。</w:t>
      </w:r>
    </w:p>
    <w:p>
      <w:pPr>
        <w:spacing w:line="560" w:lineRule="exact"/>
        <w:ind w:firstLine="640" w:firstLineChars="200"/>
        <w:rPr>
          <w:rFonts w:hint="default" w:ascii="黑体" w:hAnsi="黑体" w:eastAsia="黑体" w:cstheme="minorBidi"/>
          <w:sz w:val="32"/>
          <w:szCs w:val="22"/>
          <w:lang w:eastAsia="zh-CN"/>
        </w:rPr>
      </w:pPr>
      <w:r>
        <w:rPr>
          <w:rFonts w:hint="eastAsia" w:ascii="黑体" w:hAnsi="黑体" w:eastAsia="黑体" w:cstheme="minorBidi"/>
          <w:sz w:val="32"/>
          <w:szCs w:val="22"/>
          <w:lang w:eastAsia="zh-CN"/>
        </w:rPr>
        <w:t>二、活动申报</w:t>
      </w:r>
    </w:p>
    <w:p>
      <w:pPr>
        <w:spacing w:line="560" w:lineRule="exact"/>
        <w:ind w:firstLine="640" w:firstLineChars="200"/>
        <w:rPr>
          <w:rFonts w:hint="default" w:ascii="方正楷体_GBK" w:hAnsi="方正楷体_GBK" w:eastAsia="方正楷体_GBK" w:cs="方正楷体_GBK"/>
          <w:sz w:val="32"/>
          <w:szCs w:val="22"/>
          <w:lang w:eastAsia="zh-CN"/>
        </w:rPr>
      </w:pPr>
      <w:r>
        <w:rPr>
          <w:rFonts w:hint="eastAsia" w:ascii="方正楷体_GBK" w:hAnsi="方正楷体_GBK" w:eastAsia="方正楷体_GBK" w:cs="方正楷体_GBK"/>
          <w:sz w:val="32"/>
          <w:szCs w:val="22"/>
          <w:lang w:eastAsia="zh-CN"/>
        </w:rPr>
        <w:t>（一）申报要求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全国具有创新能力和较高成长潜力，在特种机器人产业链上下游从事先进技术与产品科研生产活动，经营规范，信誉良好的企事业单位和具有自主创新成果的团队。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1.企事业单位：依法注册成立，其中企业注册时间不少于1年（截至2023年3月31日）。揭榜成果涉及的技术、产品及相关知识产权归属于揭榜单位，无知识产权纠纷或商业纠纷，无不良记录。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2.创新团队：核心成员不少于3人。揭榜成果涉及的技术、产品及相关知识产权归属于创新团队或其所在单位，无知识产权纠纷或商业纠纷。</w:t>
      </w:r>
    </w:p>
    <w:p>
      <w:pPr>
        <w:spacing w:line="560" w:lineRule="exact"/>
        <w:ind w:firstLine="640" w:firstLineChars="200"/>
        <w:rPr>
          <w:rFonts w:hint="default" w:ascii="方正楷体_GBK" w:hAnsi="方正楷体_GBK" w:eastAsia="方正楷体_GBK" w:cs="方正楷体_GBK"/>
          <w:sz w:val="32"/>
          <w:szCs w:val="22"/>
          <w:lang w:eastAsia="zh-CN"/>
        </w:rPr>
      </w:pPr>
      <w:r>
        <w:rPr>
          <w:rFonts w:hint="eastAsia" w:ascii="方正楷体_GBK" w:hAnsi="方正楷体_GBK" w:eastAsia="方正楷体_GBK" w:cs="方正楷体_GBK"/>
          <w:sz w:val="32"/>
          <w:szCs w:val="22"/>
          <w:lang w:eastAsia="zh-CN"/>
        </w:rPr>
        <w:t>（二）申报程序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申报主体需遵循“揭榜报名—资格确认—榜单申领”的申报程序，登陆国家先进技术转化应用公共服务平台（www.xjjszh.org.cn）活动专栏下载报名材料，按照法人单位和创新团队不同类别填写报名表（见附件2、附件3），并于5月31日前向组织推荐单位提交审核。通过资格审核的申报主体即成为正式揭榜方，可向对口组织推荐单位申领榜单。各地对口组织推荐单位联系电话获取方式附后。</w:t>
      </w:r>
    </w:p>
    <w:p>
      <w:pPr>
        <w:spacing w:line="560" w:lineRule="exact"/>
        <w:ind w:firstLine="640" w:firstLineChars="200"/>
        <w:rPr>
          <w:rFonts w:hint="default" w:ascii="方正楷体_GBK" w:hAnsi="方正楷体_GBK" w:eastAsia="方正楷体_GBK" w:cs="方正楷体_GBK"/>
          <w:sz w:val="32"/>
          <w:szCs w:val="22"/>
          <w:lang w:eastAsia="zh-CN"/>
        </w:rPr>
      </w:pPr>
      <w:r>
        <w:rPr>
          <w:rFonts w:hint="eastAsia" w:ascii="方正楷体_GBK" w:hAnsi="方正楷体_GBK" w:eastAsia="方正楷体_GBK" w:cs="方正楷体_GBK"/>
          <w:sz w:val="32"/>
          <w:szCs w:val="22"/>
          <w:lang w:eastAsia="zh-CN"/>
        </w:rPr>
        <w:t>（三）成果报送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揭榜方按照技术方案、原型样机等两类揭榜成果分别报送。其中技术方案类成果报送，可在活动专栏下载“解决方案报告框架模板”（见附件4），并于2023年8月10日前提交成果信息（含2份纸质版材料及电子版文件包光盘）。报送信息不得涉及国家和商业秘密（收件地址：北京市海淀区紫竹院路66号赛迪大厦17层，邮编：100048，信封注明：“揭榜攻关”）；原型样机类成果将结合后续攻关情况组织报送。揭榜活动日程安排将通过国家先进技术转化应用公共服务平台等渠道发布。</w:t>
      </w:r>
    </w:p>
    <w:p>
      <w:pPr>
        <w:spacing w:line="560" w:lineRule="exact"/>
        <w:ind w:firstLine="640" w:firstLineChars="200"/>
        <w:rPr>
          <w:rFonts w:hint="default" w:ascii="黑体" w:hAnsi="黑体" w:eastAsia="黑体" w:cstheme="minorBidi"/>
          <w:sz w:val="32"/>
          <w:szCs w:val="22"/>
          <w:lang w:eastAsia="zh-CN"/>
        </w:rPr>
      </w:pPr>
      <w:r>
        <w:rPr>
          <w:rFonts w:hint="eastAsia" w:ascii="黑体" w:hAnsi="黑体" w:eastAsia="黑体" w:cstheme="minorBidi"/>
          <w:sz w:val="32"/>
          <w:szCs w:val="22"/>
          <w:lang w:eastAsia="zh-CN"/>
        </w:rPr>
        <w:t>三、奖励与支持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根据揭榜攻关测评比选结果，发布优秀揭榜方案、揭榜优胜单位，并将揭榜成果以多种形式向有关应用单位定向推介；引导各地有关专项资金支持揭榜技术攻关和揭榜成果转化；推荐揭榜优胜单位优先入驻有关产业基地、园区等；提供其他配套支持措施。</w:t>
      </w:r>
    </w:p>
    <w:p>
      <w:pPr>
        <w:spacing w:line="560" w:lineRule="exact"/>
        <w:ind w:firstLine="640" w:firstLineChars="200"/>
        <w:rPr>
          <w:rFonts w:hint="default" w:ascii="黑体" w:hAnsi="黑体" w:eastAsia="黑体" w:cstheme="minorBidi"/>
          <w:sz w:val="32"/>
          <w:szCs w:val="22"/>
          <w:lang w:eastAsia="zh-CN"/>
        </w:rPr>
      </w:pPr>
      <w:r>
        <w:rPr>
          <w:rFonts w:hint="eastAsia" w:ascii="黑体" w:hAnsi="黑体" w:eastAsia="黑体" w:cstheme="minorBidi"/>
          <w:sz w:val="32"/>
          <w:szCs w:val="22"/>
          <w:lang w:eastAsia="zh-CN"/>
        </w:rPr>
        <w:t>四、咨询联系方式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揭榜活动有关事项可通过以下方式咨询：</w:t>
      </w:r>
    </w:p>
    <w:p>
      <w:pPr>
        <w:spacing w:line="560" w:lineRule="exact"/>
        <w:ind w:firstLine="640" w:firstLineChars="200"/>
        <w:rPr>
          <w:rFonts w:hint="default" w:ascii="方正楷体_GBK" w:hAnsi="方正楷体_GBK" w:eastAsia="方正楷体_GBK" w:cs="方正楷体_GBK"/>
          <w:sz w:val="32"/>
          <w:szCs w:val="22"/>
          <w:lang w:eastAsia="zh-CN"/>
        </w:rPr>
      </w:pPr>
      <w:r>
        <w:rPr>
          <w:rFonts w:hint="eastAsia" w:ascii="方正楷体_GBK" w:hAnsi="方正楷体_GBK" w:eastAsia="方正楷体_GBK" w:cs="方正楷体_GBK"/>
          <w:sz w:val="32"/>
          <w:szCs w:val="22"/>
          <w:lang w:eastAsia="zh-CN"/>
        </w:rPr>
        <w:t>（一）中国电子信息产业发展研究院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1.活动安排及报名咨询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刘京运 010-88558886 /15010668704</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王莉莉 010-88559742 /13911117219</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2.榜单技术咨询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梁学修 15010664188</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余  娴 13683141700</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3.材料接收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陈  亮 010-88558766 /13661241985</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４.对口组织推荐单位联系方式咨询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刘政鑫 18301663857</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盖晓西 18610723424</w:t>
      </w:r>
    </w:p>
    <w:p>
      <w:pPr>
        <w:spacing w:line="560" w:lineRule="exact"/>
        <w:ind w:firstLine="640" w:firstLineChars="200"/>
        <w:rPr>
          <w:rFonts w:hint="default" w:ascii="方正楷体_GBK" w:hAnsi="方正楷体_GBK" w:eastAsia="方正楷体_GBK" w:cs="方正楷体_GBK"/>
          <w:sz w:val="32"/>
          <w:szCs w:val="22"/>
          <w:lang w:eastAsia="zh-CN"/>
        </w:rPr>
      </w:pPr>
      <w:r>
        <w:rPr>
          <w:rFonts w:hint="eastAsia" w:ascii="方正楷体_GBK" w:hAnsi="方正楷体_GBK" w:eastAsia="方正楷体_GBK" w:cs="方正楷体_GBK"/>
          <w:sz w:val="32"/>
          <w:szCs w:val="22"/>
          <w:lang w:eastAsia="zh-CN"/>
        </w:rPr>
        <w:t>（二）工业和信息化部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梁明利 010-68205805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附件</w:t>
      </w:r>
      <w:r>
        <w:rPr>
          <w:rFonts w:hint="default"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eastAsia="zh-CN"/>
        </w:rPr>
        <w:t>1.揭榜攻关榜单目录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default" w:ascii="仿宋_GB2312" w:hAnsi="Times New Roman" w:eastAsia="仿宋_GB2312" w:cs="仿宋_GB2312"/>
          <w:sz w:val="32"/>
          <w:szCs w:val="32"/>
          <w:lang w:eastAsia="zh-CN"/>
        </w:rPr>
        <w:t>　　　</w:t>
      </w:r>
      <w:r>
        <w:rPr>
          <w:rFonts w:hint="eastAsia" w:ascii="仿宋_GB2312" w:hAnsi="Times New Roman" w:eastAsia="仿宋_GB2312" w:cs="仿宋_GB2312"/>
          <w:sz w:val="32"/>
          <w:szCs w:val="32"/>
          <w:lang w:eastAsia="zh-CN"/>
        </w:rPr>
        <w:t>2.揭榜活动报名表（法人单位）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r>
        <w:rPr>
          <w:rFonts w:hint="default" w:ascii="仿宋_GB2312" w:hAnsi="Times New Roman" w:eastAsia="仿宋_GB2312" w:cs="仿宋_GB2312"/>
          <w:sz w:val="32"/>
          <w:szCs w:val="32"/>
          <w:lang w:eastAsia="zh-CN"/>
        </w:rPr>
        <w:t>　　　</w:t>
      </w:r>
      <w:r>
        <w:rPr>
          <w:rFonts w:hint="eastAsia" w:ascii="仿宋_GB2312" w:hAnsi="Times New Roman" w:eastAsia="仿宋_GB2312" w:cs="仿宋_GB2312"/>
          <w:sz w:val="32"/>
          <w:szCs w:val="32"/>
          <w:lang w:eastAsia="zh-CN"/>
        </w:rPr>
        <w:t>3.揭榜活动报名表（创新团队）</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仿宋_GB2312"/>
          <w:sz w:val="32"/>
          <w:szCs w:val="32"/>
          <w:lang w:eastAsia="zh-CN"/>
        </w:rPr>
      </w:pPr>
      <w:r>
        <w:rPr>
          <w:rFonts w:hint="default" w:ascii="仿宋_GB2312" w:hAnsi="Times New Roman" w:eastAsia="仿宋_GB2312" w:cs="仿宋_GB2312"/>
          <w:sz w:val="32"/>
          <w:szCs w:val="32"/>
          <w:lang w:eastAsia="zh-CN"/>
        </w:rPr>
        <w:t>　　　　　</w:t>
      </w:r>
      <w:r>
        <w:rPr>
          <w:rFonts w:hint="eastAsia" w:ascii="仿宋_GB2312" w:hAnsi="Times New Roman" w:eastAsia="仿宋_GB2312" w:cs="仿宋_GB2312"/>
          <w:sz w:val="32"/>
          <w:szCs w:val="32"/>
          <w:lang w:eastAsia="zh-CN"/>
        </w:rPr>
        <w:t>4.解决方案报告框架模板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sz w:val="32"/>
          <w:szCs w:val="32"/>
          <w:lang w:eastAsia="zh-CN"/>
        </w:rPr>
      </w:pPr>
    </w:p>
    <w:p>
      <w:pPr>
        <w:keepNext w:val="0"/>
        <w:keepLines w:val="0"/>
        <w:pageBreakBefore w:val="0"/>
        <w:widowControl w:val="0"/>
        <w:suppressLineNumbers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                        特种机器人产业链专项工作组</w:t>
      </w:r>
      <w:r>
        <w:rPr>
          <w:rFonts w:hint="default" w:ascii="仿宋_GB2312" w:hAnsi="Times New Roman" w:eastAsia="仿宋_GB2312" w:cs="仿宋_GB2312"/>
          <w:sz w:val="32"/>
          <w:szCs w:val="32"/>
          <w:lang w:eastAsia="zh-CN"/>
        </w:rPr>
        <w:t>　</w:t>
      </w:r>
    </w:p>
    <w:p>
      <w:pPr>
        <w:keepNext w:val="0"/>
        <w:keepLines w:val="0"/>
        <w:pageBreakBefore w:val="0"/>
        <w:widowControl w:val="0"/>
        <w:suppressLineNumbers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                                  2023年5月19日</w:t>
      </w:r>
      <w:r>
        <w:rPr>
          <w:rFonts w:hint="default" w:ascii="仿宋_GB2312" w:hAnsi="Times New Roman" w:eastAsia="仿宋_GB2312" w:cs="仿宋_GB2312"/>
          <w:sz w:val="32"/>
          <w:szCs w:val="32"/>
          <w:lang w:eastAsia="zh-CN"/>
        </w:rPr>
        <w:t>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shd w:val="clear" w:color="auto" w:fill="FFFFFF"/>
        </w:rPr>
      </w:pPr>
      <w:r>
        <w:rPr>
          <w:rFonts w:hint="eastAsia" w:ascii="仿宋_GB2312" w:hAnsi="Times New Roman" w:eastAsia="仿宋_GB2312" w:cs="仿宋_GB2312"/>
          <w:sz w:val="32"/>
          <w:szCs w:val="32"/>
          <w:lang w:eastAsia="zh-CN"/>
        </w:rPr>
        <w:br w:type="page"/>
      </w:r>
      <w:r>
        <w:rPr>
          <w:rFonts w:hint="eastAsia" w:ascii="黑体" w:hAnsi="黑体" w:eastAsia="黑体" w:cs="黑体"/>
          <w:b w:val="0"/>
          <w:bCs/>
          <w:sz w:val="32"/>
          <w:szCs w:val="32"/>
          <w:shd w:val="clear" w:color="auto" w:fill="FFFFFF"/>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center"/>
        <w:textAlignment w:val="auto"/>
        <w:rPr>
          <w:rFonts w:hint="default" w:ascii="仿宋_GB2312" w:eastAsia="仿宋_GB2312" w:cs="仿宋_GB2312"/>
          <w:i w:val="0"/>
          <w:iCs w:val="0"/>
          <w:caps w:val="0"/>
          <w:color w:val="2A2A2A"/>
          <w:spacing w:val="0"/>
          <w:sz w:val="30"/>
          <w:szCs w:val="30"/>
        </w:rPr>
      </w:pPr>
      <w:r>
        <w:rPr>
          <w:rFonts w:hint="eastAsia" w:ascii="宋体" w:hAnsi="宋体" w:eastAsia="宋体" w:cs="宋体"/>
          <w:i w:val="0"/>
          <w:iCs w:val="0"/>
          <w:caps w:val="0"/>
          <w:color w:val="2A2A2A"/>
          <w:spacing w:val="0"/>
          <w:sz w:val="30"/>
          <w:szCs w:val="30"/>
          <w:shd w:val="clear" w:fill="FFFFFF"/>
        </w:rPr>
        <w:t>揭榜攻关榜单目录</w:t>
      </w:r>
    </w:p>
    <w:tbl>
      <w:tblPr>
        <w:tblStyle w:val="5"/>
        <w:tblW w:w="9565" w:type="dxa"/>
        <w:tblCellSpacing w:w="0" w:type="dxa"/>
        <w:tblInd w:w="-4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6"/>
        <w:gridCol w:w="1507"/>
        <w:gridCol w:w="2169"/>
        <w:gridCol w:w="2665"/>
        <w:gridCol w:w="1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1396" w:type="dxa"/>
            <w:tcBorders>
              <w:top w:val="single" w:color="auto" w:sz="6" w:space="0"/>
              <w:left w:val="single" w:color="auto" w:sz="6" w:space="0"/>
              <w:bottom w:val="single" w:color="auto" w:sz="6" w:space="0"/>
              <w:right w:val="single" w:color="auto" w:sz="6" w:space="0"/>
            </w:tcBorders>
            <w:shd w:val="clear" w:color="auto" w:fill="E7E6E6"/>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Style w:val="7"/>
                <w:rFonts w:ascii="仿宋" w:hAnsi="仿宋" w:eastAsia="仿宋" w:cs="仿宋"/>
                <w:b/>
                <w:bCs/>
                <w:i w:val="0"/>
                <w:iCs w:val="0"/>
                <w:caps w:val="0"/>
                <w:color w:val="000000"/>
                <w:spacing w:val="0"/>
                <w:sz w:val="24"/>
                <w:szCs w:val="24"/>
              </w:rPr>
              <w:t>一级领域</w:t>
            </w:r>
          </w:p>
        </w:tc>
        <w:tc>
          <w:tcPr>
            <w:tcW w:w="1507" w:type="dxa"/>
            <w:tcBorders>
              <w:top w:val="single" w:color="auto" w:sz="6" w:space="0"/>
              <w:left w:val="single" w:color="auto" w:sz="6" w:space="0"/>
              <w:bottom w:val="single" w:color="auto" w:sz="6" w:space="0"/>
              <w:right w:val="single" w:color="auto" w:sz="6" w:space="0"/>
            </w:tcBorders>
            <w:shd w:val="clear" w:color="auto" w:fill="E7E6E6"/>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Style w:val="7"/>
                <w:rFonts w:hint="default" w:ascii="仿宋" w:hAnsi="仿宋" w:eastAsia="仿宋" w:cs="仿宋"/>
                <w:b/>
                <w:bCs/>
                <w:i w:val="0"/>
                <w:iCs w:val="0"/>
                <w:caps w:val="0"/>
                <w:color w:val="000000"/>
                <w:spacing w:val="0"/>
                <w:sz w:val="24"/>
                <w:szCs w:val="24"/>
              </w:rPr>
              <w:t>二级领域</w:t>
            </w:r>
          </w:p>
        </w:tc>
        <w:tc>
          <w:tcPr>
            <w:tcW w:w="2169" w:type="dxa"/>
            <w:tcBorders>
              <w:top w:val="single" w:color="auto" w:sz="6" w:space="0"/>
              <w:left w:val="single" w:color="auto" w:sz="6" w:space="0"/>
              <w:bottom w:val="single" w:color="auto" w:sz="6" w:space="0"/>
              <w:right w:val="single" w:color="auto" w:sz="6" w:space="0"/>
            </w:tcBorders>
            <w:shd w:val="clear" w:color="auto" w:fill="E7E6E6"/>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Style w:val="7"/>
                <w:rFonts w:hint="default" w:ascii="仿宋" w:hAnsi="仿宋" w:eastAsia="仿宋" w:cs="仿宋"/>
                <w:b/>
                <w:bCs/>
                <w:i w:val="0"/>
                <w:iCs w:val="0"/>
                <w:caps w:val="0"/>
                <w:color w:val="000000"/>
                <w:spacing w:val="0"/>
                <w:sz w:val="24"/>
                <w:szCs w:val="24"/>
              </w:rPr>
              <w:t>需求编号</w:t>
            </w:r>
          </w:p>
        </w:tc>
        <w:tc>
          <w:tcPr>
            <w:tcW w:w="2665" w:type="dxa"/>
            <w:tcBorders>
              <w:top w:val="single" w:color="auto" w:sz="6" w:space="0"/>
              <w:left w:val="single" w:color="auto" w:sz="6" w:space="0"/>
              <w:bottom w:val="single" w:color="auto" w:sz="6" w:space="0"/>
              <w:right w:val="single" w:color="auto" w:sz="6" w:space="0"/>
            </w:tcBorders>
            <w:shd w:val="clear" w:color="auto" w:fill="E7E6E6"/>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Style w:val="7"/>
                <w:rFonts w:hint="default" w:ascii="仿宋" w:hAnsi="仿宋" w:eastAsia="仿宋" w:cs="仿宋"/>
                <w:b/>
                <w:bCs/>
                <w:i w:val="0"/>
                <w:iCs w:val="0"/>
                <w:caps w:val="0"/>
                <w:color w:val="000000"/>
                <w:spacing w:val="0"/>
                <w:sz w:val="24"/>
                <w:szCs w:val="24"/>
              </w:rPr>
              <w:t>需求名称</w:t>
            </w:r>
          </w:p>
        </w:tc>
        <w:tc>
          <w:tcPr>
            <w:tcW w:w="1828" w:type="dxa"/>
            <w:tcBorders>
              <w:top w:val="single" w:color="auto" w:sz="6" w:space="0"/>
              <w:left w:val="single" w:color="auto" w:sz="6" w:space="0"/>
              <w:bottom w:val="single" w:color="auto" w:sz="6" w:space="0"/>
              <w:right w:val="single" w:color="auto" w:sz="6" w:space="0"/>
            </w:tcBorders>
            <w:shd w:val="clear" w:color="auto" w:fill="E7E6E6"/>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Style w:val="7"/>
                <w:rFonts w:hint="default" w:ascii="仿宋" w:hAnsi="仿宋" w:eastAsia="仿宋" w:cs="仿宋"/>
                <w:b/>
                <w:bCs/>
                <w:i w:val="0"/>
                <w:iCs w:val="0"/>
                <w:caps w:val="0"/>
                <w:color w:val="000000"/>
                <w:spacing w:val="0"/>
                <w:sz w:val="24"/>
                <w:szCs w:val="24"/>
              </w:rPr>
              <w:t>成果形式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核心技术方向</w:t>
            </w:r>
          </w:p>
        </w:tc>
        <w:tc>
          <w:tcPr>
            <w:tcW w:w="150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机器人机构与驱动技术</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2R-JS/01-001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重型轮腿式复合机构技术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机器人感知与规划技术</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2R-JS/02-001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电子皮肤技术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2R-JS/02-002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复杂越野环境路径规划导航技术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2R-JS/02-003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基于多源信息融合的里程计技术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2R-JS/02-004</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多传感器融合模块化感知技术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2R-JS/02-005</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水下多源信息融合感知技术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2R-JS/02-006</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水下通信导航一体化技术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2R-JS/02-007</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微小型机器人视觉导航定位与识别技术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机器人控制与决策技术</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2R-JS/03-001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自动化涂覆机器人技术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机器人人机交互与协同技术</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2R-JS/04-001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水下探测破障智能集群技术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2R-JS/04-002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柔性高密度肌电人机交互技术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2R-JS/04-003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多源感知融合遥操作技术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机器人共性基础技术</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2R-JS/05-001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机械臂运动学参数高效标定技术</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零部件</w:t>
            </w: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减速器</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2R-BJ/01-001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default" w:ascii="仿宋" w:hAnsi="仿宋" w:eastAsia="仿宋" w:cs="仿宋"/>
                <w:i w:val="0"/>
                <w:iCs w:val="0"/>
                <w:caps w:val="0"/>
                <w:color w:val="000000"/>
                <w:spacing w:val="0"/>
                <w:sz w:val="24"/>
                <w:szCs w:val="24"/>
              </w:rPr>
              <w:t>高可靠性</w:t>
            </w:r>
            <w:r>
              <w:rPr>
                <w:rFonts w:hint="default" w:ascii="Times New Roman" w:hAnsi="Times New Roman" w:eastAsia="宋体" w:cs="Times New Roman"/>
                <w:i w:val="0"/>
                <w:iCs w:val="0"/>
                <w:caps w:val="0"/>
                <w:color w:val="000000"/>
                <w:spacing w:val="0"/>
                <w:sz w:val="24"/>
                <w:szCs w:val="24"/>
              </w:rPr>
              <w:t>RV</w:t>
            </w:r>
            <w:r>
              <w:rPr>
                <w:rFonts w:hint="default" w:ascii="仿宋" w:hAnsi="仿宋" w:eastAsia="仿宋" w:cs="仿宋"/>
                <w:i w:val="0"/>
                <w:iCs w:val="0"/>
                <w:caps w:val="0"/>
                <w:color w:val="000000"/>
                <w:spacing w:val="0"/>
                <w:sz w:val="24"/>
                <w:szCs w:val="24"/>
              </w:rPr>
              <w:t>减速器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default" w:ascii="仿宋" w:hAnsi="仿宋" w:eastAsia="仿宋" w:cs="仿宋"/>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2R-BJ/01-002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行星减速器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控制器</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2R-BJ/02-001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机械臂高性能控制器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伺服系统</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2R-BJ/03-001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高压大功率伺服驱动系统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2R-BJ/03-002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电静液驱动关节系统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2R-BJ/03-003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高性能伺服电机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2R-BJ/03-004</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模块化电机伺服驱动器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专用传感器</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2R-BJ/04-001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default" w:ascii="仿宋" w:hAnsi="仿宋" w:eastAsia="仿宋" w:cs="仿宋"/>
                <w:i w:val="0"/>
                <w:iCs w:val="0"/>
                <w:caps w:val="0"/>
                <w:color w:val="000000"/>
                <w:spacing w:val="0"/>
                <w:sz w:val="24"/>
                <w:szCs w:val="24"/>
              </w:rPr>
              <w:t>长距离</w:t>
            </w:r>
            <w:r>
              <w:rPr>
                <w:rFonts w:hint="default" w:ascii="Times New Roman" w:hAnsi="Times New Roman" w:eastAsia="宋体" w:cs="Times New Roman"/>
                <w:i w:val="0"/>
                <w:iCs w:val="0"/>
                <w:caps w:val="0"/>
                <w:color w:val="000000"/>
                <w:spacing w:val="0"/>
                <w:sz w:val="24"/>
                <w:szCs w:val="24"/>
              </w:rPr>
              <w:t>RGBD</w:t>
            </w:r>
            <w:r>
              <w:rPr>
                <w:rFonts w:hint="default" w:ascii="仿宋" w:hAnsi="仿宋" w:eastAsia="仿宋" w:cs="仿宋"/>
                <w:i w:val="0"/>
                <w:iCs w:val="0"/>
                <w:caps w:val="0"/>
                <w:color w:val="000000"/>
                <w:spacing w:val="0"/>
                <w:sz w:val="24"/>
                <w:szCs w:val="24"/>
              </w:rPr>
              <w:t>相机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default" w:ascii="仿宋" w:hAnsi="仿宋" w:eastAsia="仿宋" w:cs="仿宋"/>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2R-BJ/04-002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点阵式力觉传感器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2R-BJ/04-003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单目和双目视觉传感器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2R-BJ/04-004</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听觉传感器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2R-BJ/04-005</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水下机器人视觉成像系统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2R-BJ/04-006</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嗅觉传感器</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专用功能模块</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2R-BJ/05-001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高性能电驱动关节系统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2R-BJ/05-002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水下电液混驱软体模块</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2R-BJ/05-003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水下特种设备稳定吸附系统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整机方向</w:t>
            </w:r>
            <w:r>
              <w:rPr>
                <w:rFonts w:hint="eastAsia" w:ascii="宋体" w:hAnsi="宋体" w:eastAsia="宋体" w:cs="宋体"/>
                <w:i w:val="0"/>
                <w:iCs w:val="0"/>
                <w:caps w:val="0"/>
                <w:color w:val="2A2A2A"/>
                <w:spacing w:val="0"/>
                <w:sz w:val="24"/>
                <w:szCs w:val="24"/>
              </w:rPr>
              <w:t> </w:t>
            </w: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高性能巡查检测机器人</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2R-ZJ/01-001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人防应急巡检机器人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2R-ZJ/01-002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燃爆气体探测机器人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2R-ZJ/01-003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危化探测机器人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2R-ZJ/01-004</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指控中心操控机器人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高机动载运机器人</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2R-ZJ/02-001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水下机器人运载平台</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2R-ZJ/02-002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新概念越野机器人技术与系统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高性能作业机器人</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隧道施工智能湿喷机器人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野外智能移动堆垛机器人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工事管路铺设机器人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2R-ZJ/03-004</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地下空间修筑机器人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2R-ZJ/03-005</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套管组件更换机器人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2R-ZJ/03-006</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贮存容器自动焊接和切割机器人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2R-ZJ/03-007</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放射性环境检查维修机器人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2R-ZJ/03-008</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急情医疗处置机器人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2R-ZJ/03-009</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重载移动式对接装配机器人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综合类机器人系统</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2R-ZJ/04-001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水上多机辅助救援系统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2R-ZJ/04-002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耐辐照综合多功能机器人系统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人形机器人</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2R-ZJ/05-001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物资输送人形作业机器人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blCellSpacing w:w="0" w:type="dxa"/>
        </w:trPr>
        <w:tc>
          <w:tcPr>
            <w:tcW w:w="139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创新场景方向</w:t>
            </w:r>
          </w:p>
        </w:tc>
        <w:tc>
          <w:tcPr>
            <w:tcW w:w="1507"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特色应用</w:t>
            </w: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2R-CJ/00-001</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地下空间机器人协同作业系统</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2R-CJ/00-002</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全柔性巡检机器人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0" w:type="dxa"/>
        </w:trPr>
        <w:tc>
          <w:tcPr>
            <w:tcW w:w="139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1507"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eastAsia="仿宋_GB2312" w:cs="仿宋_GB2312"/>
                <w:i w:val="0"/>
                <w:iCs w:val="0"/>
                <w:caps w:val="0"/>
                <w:color w:val="2A2A2A"/>
                <w:spacing w:val="0"/>
                <w:sz w:val="24"/>
                <w:szCs w:val="24"/>
              </w:rPr>
            </w:pPr>
          </w:p>
        </w:tc>
        <w:tc>
          <w:tcPr>
            <w:tcW w:w="216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2R-CJ/00-003</w:t>
            </w:r>
          </w:p>
        </w:tc>
        <w:tc>
          <w:tcPr>
            <w:tcW w:w="26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left"/>
              <w:textAlignment w:val="auto"/>
              <w:rPr>
                <w:sz w:val="24"/>
                <w:szCs w:val="24"/>
              </w:rPr>
            </w:pPr>
            <w:r>
              <w:rPr>
                <w:rFonts w:hint="eastAsia" w:ascii="宋体" w:hAnsi="宋体" w:eastAsia="宋体" w:cs="宋体"/>
                <w:i w:val="0"/>
                <w:iCs w:val="0"/>
                <w:caps w:val="0"/>
                <w:color w:val="000000"/>
                <w:spacing w:val="0"/>
                <w:sz w:val="24"/>
                <w:szCs w:val="24"/>
              </w:rPr>
              <w:t>水下钻探机器人</w:t>
            </w:r>
          </w:p>
        </w:tc>
        <w:tc>
          <w:tcPr>
            <w:tcW w:w="182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sz w:val="24"/>
                <w:szCs w:val="24"/>
              </w:rPr>
            </w:pPr>
            <w:r>
              <w:rPr>
                <w:rFonts w:hint="eastAsia" w:ascii="宋体" w:hAnsi="宋体" w:eastAsia="宋体" w:cs="宋体"/>
                <w:i w:val="0"/>
                <w:iCs w:val="0"/>
                <w:caps w:val="0"/>
                <w:color w:val="000000"/>
                <w:spacing w:val="0"/>
                <w:sz w:val="24"/>
                <w:szCs w:val="24"/>
              </w:rPr>
              <w:t>样机或方案</w:t>
            </w:r>
          </w:p>
        </w:tc>
      </w:tr>
    </w:tbl>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pPr>
    </w:p>
    <w:p>
      <w:pPr>
        <w:keepNext w:val="0"/>
        <w:keepLines w:val="0"/>
        <w:pageBreakBefore w:val="0"/>
        <w:kinsoku/>
        <w:wordWrap/>
        <w:overflowPunct/>
        <w:topLinePunct w:val="0"/>
        <w:autoSpaceDE/>
        <w:autoSpaceDN/>
        <w:bidi w:val="0"/>
        <w:adjustRightInd/>
        <w:snapToGrid w:val="0"/>
        <w:spacing w:line="560" w:lineRule="exact"/>
        <w:textAlignment w:val="auto"/>
      </w:pPr>
    </w:p>
    <w:p>
      <w:pPr>
        <w:spacing w:line="560" w:lineRule="exact"/>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br w:type="page"/>
      </w:r>
      <w:r>
        <w:rPr>
          <w:rFonts w:hint="eastAsia" w:ascii="黑体" w:hAnsi="黑体" w:eastAsia="黑体" w:cs="黑体"/>
          <w:b w:val="0"/>
          <w:bCs/>
          <w:sz w:val="32"/>
          <w:szCs w:val="32"/>
          <w:shd w:val="clear" w:color="auto" w:fill="FFFFFF"/>
        </w:rPr>
        <w:t>附件2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揭榜活动报名表</w:t>
      </w:r>
    </w:p>
    <w:p>
      <w:pPr>
        <w:spacing w:line="560" w:lineRule="exact"/>
        <w:jc w:val="center"/>
        <w:rPr>
          <w:rFonts w:hint="default" w:ascii="Times New Roman" w:hAnsi="Times New Roman" w:eastAsia="楷体" w:cs="Times New Roman"/>
          <w:szCs w:val="20"/>
        </w:rPr>
      </w:pPr>
      <w:r>
        <w:rPr>
          <w:rFonts w:hint="default" w:ascii="Times New Roman" w:hAnsi="Times New Roman" w:eastAsia="楷体" w:cs="Times New Roman"/>
          <w:sz w:val="32"/>
          <w:szCs w:val="32"/>
        </w:rPr>
        <w:t>（法人单位）</w:t>
      </w:r>
    </w:p>
    <w:tbl>
      <w:tblPr>
        <w:tblStyle w:val="5"/>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1"/>
        <w:gridCol w:w="1334"/>
        <w:gridCol w:w="1417"/>
        <w:gridCol w:w="709"/>
        <w:gridCol w:w="851"/>
        <w:gridCol w:w="42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单位名称</w:t>
            </w:r>
          </w:p>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（全称）</w:t>
            </w:r>
          </w:p>
        </w:tc>
        <w:tc>
          <w:tcPr>
            <w:tcW w:w="6965" w:type="dxa"/>
            <w:gridSpan w:val="6"/>
            <w:noWrap w:val="0"/>
            <w:vAlign w:val="center"/>
          </w:tcPr>
          <w:p>
            <w:pPr>
              <w:spacing w:line="560" w:lineRule="exact"/>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691" w:type="dxa"/>
            <w:vMerge w:val="restart"/>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揭榜负责人</w:t>
            </w:r>
          </w:p>
        </w:tc>
        <w:tc>
          <w:tcPr>
            <w:tcW w:w="1334"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2126"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1276"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职务/职称</w:t>
            </w:r>
          </w:p>
        </w:tc>
        <w:tc>
          <w:tcPr>
            <w:tcW w:w="2229" w:type="dxa"/>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691" w:type="dxa"/>
            <w:vMerge w:val="continue"/>
            <w:noWrap w:val="0"/>
            <w:vAlign w:val="center"/>
          </w:tcPr>
          <w:p>
            <w:pPr>
              <w:spacing w:line="560" w:lineRule="exact"/>
              <w:jc w:val="center"/>
              <w:rPr>
                <w:rFonts w:hint="default" w:ascii="Times New Roman" w:hAnsi="Times New Roman" w:eastAsia="黑体" w:cs="Times New Roman"/>
                <w:sz w:val="24"/>
                <w:szCs w:val="24"/>
              </w:rPr>
            </w:pPr>
          </w:p>
        </w:tc>
        <w:tc>
          <w:tcPr>
            <w:tcW w:w="1334"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邮箱</w:t>
            </w:r>
          </w:p>
        </w:tc>
        <w:tc>
          <w:tcPr>
            <w:tcW w:w="2126"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1276"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联系电话</w:t>
            </w:r>
          </w:p>
        </w:tc>
        <w:tc>
          <w:tcPr>
            <w:tcW w:w="2229" w:type="dxa"/>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691" w:type="dxa"/>
            <w:vMerge w:val="restart"/>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申报联系人</w:t>
            </w:r>
          </w:p>
        </w:tc>
        <w:tc>
          <w:tcPr>
            <w:tcW w:w="1334"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2126"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1276"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职务/职称</w:t>
            </w:r>
          </w:p>
        </w:tc>
        <w:tc>
          <w:tcPr>
            <w:tcW w:w="2229" w:type="dxa"/>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1691" w:type="dxa"/>
            <w:vMerge w:val="continue"/>
            <w:noWrap w:val="0"/>
            <w:vAlign w:val="center"/>
          </w:tcPr>
          <w:p>
            <w:pPr>
              <w:spacing w:line="560" w:lineRule="exact"/>
              <w:jc w:val="center"/>
              <w:rPr>
                <w:rFonts w:hint="default" w:ascii="Times New Roman" w:hAnsi="Times New Roman" w:eastAsia="黑体" w:cs="Times New Roman"/>
                <w:sz w:val="24"/>
                <w:szCs w:val="24"/>
              </w:rPr>
            </w:pPr>
          </w:p>
        </w:tc>
        <w:tc>
          <w:tcPr>
            <w:tcW w:w="1334"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邮箱</w:t>
            </w:r>
          </w:p>
        </w:tc>
        <w:tc>
          <w:tcPr>
            <w:tcW w:w="2126"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1276"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联系电话</w:t>
            </w:r>
          </w:p>
        </w:tc>
        <w:tc>
          <w:tcPr>
            <w:tcW w:w="2229" w:type="dxa"/>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法定代表人</w:t>
            </w:r>
          </w:p>
        </w:tc>
        <w:tc>
          <w:tcPr>
            <w:tcW w:w="3460" w:type="dxa"/>
            <w:gridSpan w:val="3"/>
            <w:noWrap w:val="0"/>
            <w:vAlign w:val="center"/>
          </w:tcPr>
          <w:p>
            <w:pPr>
              <w:spacing w:line="560" w:lineRule="exact"/>
              <w:jc w:val="center"/>
              <w:rPr>
                <w:rFonts w:hint="default" w:ascii="Times New Roman" w:hAnsi="Times New Roman" w:eastAsia="仿宋" w:cs="Times New Roman"/>
                <w:sz w:val="24"/>
                <w:szCs w:val="24"/>
              </w:rPr>
            </w:pPr>
          </w:p>
        </w:tc>
        <w:tc>
          <w:tcPr>
            <w:tcW w:w="1276"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注册资本</w:t>
            </w:r>
          </w:p>
        </w:tc>
        <w:tc>
          <w:tcPr>
            <w:tcW w:w="2229" w:type="dxa"/>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单位地址</w:t>
            </w:r>
          </w:p>
        </w:tc>
        <w:tc>
          <w:tcPr>
            <w:tcW w:w="6965" w:type="dxa"/>
            <w:gridSpan w:val="6"/>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统一社会</w:t>
            </w:r>
          </w:p>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信用代码</w:t>
            </w:r>
          </w:p>
        </w:tc>
        <w:tc>
          <w:tcPr>
            <w:tcW w:w="6965" w:type="dxa"/>
            <w:gridSpan w:val="6"/>
            <w:noWrap w:val="0"/>
            <w:vAlign w:val="center"/>
          </w:tcPr>
          <w:p>
            <w:pPr>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（需附后提供社会信用代码的营业执照副本复印件）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单位性质</w:t>
            </w:r>
          </w:p>
        </w:tc>
        <w:tc>
          <w:tcPr>
            <w:tcW w:w="6965" w:type="dxa"/>
            <w:gridSpan w:val="6"/>
            <w:noWrap w:val="0"/>
            <w:vAlign w:val="center"/>
          </w:tcPr>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□国有企业  □民营企业  </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 xml:space="preserve">外资企业  </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事业单位</w:t>
            </w:r>
          </w:p>
          <w:p>
            <w:pPr>
              <w:spacing w:line="560" w:lineRule="exact"/>
              <w:jc w:val="left"/>
              <w:rPr>
                <w:rFonts w:hint="default" w:ascii="Times New Roman" w:hAnsi="Times New Roman" w:eastAsia="仿宋" w:cs="Times New Roman"/>
                <w:sz w:val="24"/>
                <w:szCs w:val="24"/>
                <w:u w:val="single"/>
                <w:lang w:val="en-US" w:eastAsia="zh-CN"/>
              </w:rPr>
            </w:pPr>
            <w:r>
              <w:rPr>
                <w:rFonts w:hint="default" w:ascii="Times New Roman" w:hAnsi="Times New Roman" w:eastAsia="仿宋" w:cs="Times New Roman"/>
                <w:sz w:val="24"/>
                <w:szCs w:val="24"/>
              </w:rPr>
              <w:t>其他（请注明）：</w:t>
            </w:r>
            <w:r>
              <w:rPr>
                <w:rFonts w:hint="default" w:ascii="Times New Roman" w:hAnsi="Times New Roman" w:eastAsia="仿宋"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是否上市公司</w:t>
            </w:r>
          </w:p>
        </w:tc>
        <w:tc>
          <w:tcPr>
            <w:tcW w:w="6965" w:type="dxa"/>
            <w:gridSpan w:val="6"/>
            <w:noWrap w:val="0"/>
            <w:vAlign w:val="center"/>
          </w:tcPr>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□否</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□是（股票代码：</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上市地点：</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上市时间：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691" w:type="dxa"/>
            <w:noWrap w:val="0"/>
            <w:vAlign w:val="center"/>
          </w:tcPr>
          <w:p>
            <w:pPr>
              <w:snapToGrid w:val="0"/>
              <w:spacing w:line="56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整体业务收入</w:t>
            </w:r>
          </w:p>
          <w:p>
            <w:pPr>
              <w:snapToGrid w:val="0"/>
              <w:spacing w:line="56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（万元）</w:t>
            </w:r>
          </w:p>
        </w:tc>
        <w:tc>
          <w:tcPr>
            <w:tcW w:w="2751" w:type="dxa"/>
            <w:gridSpan w:val="2"/>
            <w:noWrap w:val="0"/>
            <w:vAlign w:val="center"/>
          </w:tcPr>
          <w:p>
            <w:pPr>
              <w:snapToGrid w:val="0"/>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指上一个财年</w:t>
            </w:r>
          </w:p>
          <w:p>
            <w:pPr>
              <w:snapToGrid w:val="0"/>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（提供证明材料）</w:t>
            </w:r>
          </w:p>
        </w:tc>
        <w:tc>
          <w:tcPr>
            <w:tcW w:w="1560" w:type="dxa"/>
            <w:gridSpan w:val="2"/>
            <w:noWrap w:val="0"/>
            <w:vAlign w:val="center"/>
          </w:tcPr>
          <w:p>
            <w:pPr>
              <w:snapToGrid w:val="0"/>
              <w:spacing w:line="56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研发投入</w:t>
            </w:r>
          </w:p>
          <w:p>
            <w:pPr>
              <w:snapToGrid w:val="0"/>
              <w:spacing w:line="560" w:lineRule="exact"/>
              <w:jc w:val="center"/>
              <w:rPr>
                <w:rFonts w:hint="default" w:ascii="Times New Roman" w:hAnsi="Times New Roman" w:eastAsia="仿宋" w:cs="Times New Roman"/>
                <w:kern w:val="0"/>
                <w:sz w:val="24"/>
                <w:szCs w:val="24"/>
              </w:rPr>
            </w:pPr>
            <w:r>
              <w:rPr>
                <w:rFonts w:hint="default" w:ascii="Times New Roman" w:hAnsi="Times New Roman" w:eastAsia="黑体" w:cs="Times New Roman"/>
                <w:kern w:val="0"/>
                <w:sz w:val="24"/>
                <w:szCs w:val="24"/>
              </w:rPr>
              <w:t>（万元）</w:t>
            </w:r>
          </w:p>
        </w:tc>
        <w:tc>
          <w:tcPr>
            <w:tcW w:w="2654" w:type="dxa"/>
            <w:gridSpan w:val="2"/>
            <w:noWrap w:val="0"/>
            <w:vAlign w:val="center"/>
          </w:tcPr>
          <w:p>
            <w:pPr>
              <w:snapToGrid w:val="0"/>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指上一个财年</w:t>
            </w:r>
          </w:p>
          <w:p>
            <w:pPr>
              <w:snapToGrid w:val="0"/>
              <w:spacing w:line="560" w:lineRule="exact"/>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相关业务收入</w:t>
            </w:r>
            <w:r>
              <w:rPr>
                <w:rFonts w:hint="default" w:ascii="Times New Roman" w:hAnsi="Times New Roman" w:eastAsia="黑体" w:cs="Times New Roman"/>
                <w:kern w:val="0"/>
                <w:sz w:val="24"/>
                <w:szCs w:val="24"/>
              </w:rPr>
              <w:t>（万元）</w:t>
            </w:r>
          </w:p>
        </w:tc>
        <w:tc>
          <w:tcPr>
            <w:tcW w:w="6965" w:type="dxa"/>
            <w:gridSpan w:val="6"/>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单位人数</w:t>
            </w:r>
          </w:p>
        </w:tc>
        <w:tc>
          <w:tcPr>
            <w:tcW w:w="2751"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1560" w:type="dxa"/>
            <w:gridSpan w:val="2"/>
            <w:noWrap w:val="0"/>
            <w:vAlign w:val="center"/>
          </w:tcPr>
          <w:p>
            <w:pPr>
              <w:spacing w:line="560" w:lineRule="exact"/>
              <w:jc w:val="center"/>
              <w:rPr>
                <w:rFonts w:hint="default" w:ascii="Times New Roman" w:hAnsi="Times New Roman" w:eastAsia="仿宋" w:cs="Times New Roman"/>
                <w:sz w:val="24"/>
                <w:szCs w:val="24"/>
              </w:rPr>
            </w:pPr>
            <w:r>
              <w:rPr>
                <w:rFonts w:hint="default" w:ascii="Times New Roman" w:hAnsi="Times New Roman" w:eastAsia="黑体" w:cs="Times New Roman"/>
                <w:sz w:val="24"/>
                <w:szCs w:val="24"/>
              </w:rPr>
              <w:t>研发人员人数</w:t>
            </w:r>
          </w:p>
        </w:tc>
        <w:tc>
          <w:tcPr>
            <w:tcW w:w="2654" w:type="dxa"/>
            <w:gridSpan w:val="2"/>
            <w:noWrap w:val="0"/>
            <w:vAlign w:val="center"/>
          </w:tcPr>
          <w:p>
            <w:pPr>
              <w:spacing w:line="560" w:lineRule="exact"/>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3" w:hRule="atLeast"/>
        </w:trPr>
        <w:tc>
          <w:tcPr>
            <w:tcW w:w="1691" w:type="dxa"/>
            <w:noWrap w:val="0"/>
            <w:vAlign w:val="center"/>
          </w:tcPr>
          <w:p>
            <w:pPr>
              <w:snapToGrid w:val="0"/>
              <w:spacing w:line="56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申报单位简介</w:t>
            </w:r>
          </w:p>
        </w:tc>
        <w:tc>
          <w:tcPr>
            <w:tcW w:w="6965" w:type="dxa"/>
            <w:gridSpan w:val="6"/>
            <w:noWrap w:val="0"/>
            <w:vAlign w:val="center"/>
          </w:tcPr>
          <w:p>
            <w:pPr>
              <w:snapToGrid w:val="0"/>
              <w:spacing w:line="560" w:lineRule="exact"/>
              <w:jc w:val="left"/>
              <w:rPr>
                <w:rFonts w:hint="default" w:ascii="Times New Roman" w:hAnsi="Times New Roman" w:eastAsia="仿宋" w:cs="Times New Roman"/>
                <w:iCs/>
                <w:sz w:val="24"/>
                <w:szCs w:val="24"/>
              </w:rPr>
            </w:pPr>
            <w:r>
              <w:rPr>
                <w:rFonts w:hint="default" w:ascii="Times New Roman" w:hAnsi="Times New Roman" w:eastAsia="仿宋" w:cs="Times New Roman"/>
                <w:iCs/>
                <w:sz w:val="24"/>
                <w:szCs w:val="24"/>
              </w:rPr>
              <w:t>包括成立时间、主营业务、主要产品、技术实力、发展历程等基本情况，以及所获专利、标准、知识产权、所获竞赛类奖励荣誉等情况（需附后提供证明材料）（本部分内容不超过500字）。</w:t>
            </w:r>
          </w:p>
          <w:p>
            <w:pPr>
              <w:snapToGrid w:val="0"/>
              <w:spacing w:line="560" w:lineRule="exact"/>
              <w:jc w:val="left"/>
              <w:rPr>
                <w:rFonts w:hint="default" w:ascii="Times New Roman" w:hAnsi="Times New Roman" w:eastAsia="仿宋" w:cs="Times New Roman"/>
                <w:sz w:val="24"/>
                <w:szCs w:val="24"/>
              </w:rPr>
            </w:pPr>
          </w:p>
          <w:p>
            <w:pPr>
              <w:snapToGrid w:val="0"/>
              <w:spacing w:line="560" w:lineRule="exact"/>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参与单位</w:t>
            </w:r>
          </w:p>
        </w:tc>
        <w:tc>
          <w:tcPr>
            <w:tcW w:w="6965" w:type="dxa"/>
            <w:gridSpan w:val="6"/>
            <w:noWrap w:val="0"/>
            <w:vAlign w:val="center"/>
          </w:tcPr>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其他共同参与合作揭榜的单位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6" w:hRule="atLeast"/>
        </w:trPr>
        <w:tc>
          <w:tcPr>
            <w:tcW w:w="169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揭榜负责人</w:t>
            </w:r>
          </w:p>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及成员介绍</w:t>
            </w:r>
          </w:p>
        </w:tc>
        <w:tc>
          <w:tcPr>
            <w:tcW w:w="6965" w:type="dxa"/>
            <w:gridSpan w:val="6"/>
            <w:noWrap w:val="0"/>
            <w:vAlign w:val="center"/>
          </w:tcPr>
          <w:p>
            <w:pPr>
              <w:spacing w:line="560" w:lineRule="exact"/>
              <w:jc w:val="left"/>
              <w:rPr>
                <w:rFonts w:hint="default" w:ascii="Times New Roman" w:hAnsi="Times New Roman" w:eastAsia="仿宋" w:cs="Times New Roman"/>
                <w:sz w:val="24"/>
                <w:szCs w:val="24"/>
              </w:rPr>
            </w:pP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（500字以内）</w:t>
            </w:r>
          </w:p>
          <w:p>
            <w:pPr>
              <w:spacing w:line="560" w:lineRule="exact"/>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2" w:hRule="atLeast"/>
        </w:trPr>
        <w:tc>
          <w:tcPr>
            <w:tcW w:w="8656" w:type="dxa"/>
            <w:gridSpan w:val="7"/>
            <w:noWrap w:val="0"/>
            <w:vAlign w:val="center"/>
          </w:tcPr>
          <w:p>
            <w:pPr>
              <w:snapToGrid w:val="0"/>
              <w:spacing w:line="560" w:lineRule="exact"/>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本单位申请参与揭榜活动，承诺本表所填内容真实可靠、无侵犯他人知识产权行为，揭榜成果涉及的技术、产品及相关知识产权无知识产权纠纷或商业纠纷。</w:t>
            </w:r>
            <w:r>
              <w:rPr>
                <w:rFonts w:hint="default" w:ascii="Times New Roman" w:hAnsi="Times New Roman" w:eastAsia="仿宋" w:cs="Times New Roman"/>
                <w:color w:val="000000"/>
                <w:kern w:val="0"/>
                <w:sz w:val="24"/>
                <w:szCs w:val="24"/>
              </w:rPr>
              <w:t>同意主办方将活动过程及相关成果用于宣传。</w:t>
            </w:r>
            <w:r>
              <w:rPr>
                <w:rFonts w:hint="default" w:ascii="Times New Roman" w:hAnsi="Times New Roman" w:eastAsia="仿宋" w:cs="Times New Roman"/>
                <w:kern w:val="0"/>
                <w:sz w:val="24"/>
                <w:szCs w:val="24"/>
              </w:rPr>
              <w:t>如有虚假信息，本人愿意承担相应的法律责任。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1" w:hRule="atLeast"/>
        </w:trPr>
        <w:tc>
          <w:tcPr>
            <w:tcW w:w="1691" w:type="dxa"/>
            <w:noWrap w:val="0"/>
            <w:vAlign w:val="center"/>
          </w:tcPr>
          <w:p>
            <w:pPr>
              <w:snapToGrid w:val="0"/>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申报单位意见</w:t>
            </w:r>
          </w:p>
        </w:tc>
        <w:tc>
          <w:tcPr>
            <w:tcW w:w="6965" w:type="dxa"/>
            <w:gridSpan w:val="6"/>
            <w:noWrap w:val="0"/>
            <w:vAlign w:val="center"/>
          </w:tcPr>
          <w:p>
            <w:pPr>
              <w:pStyle w:val="10"/>
              <w:spacing w:line="560" w:lineRule="exact"/>
              <w:jc w:val="both"/>
              <w:rPr>
                <w:rFonts w:hint="default" w:ascii="Times New Roman" w:hAnsi="Times New Roman" w:cs="Times New Roman"/>
                <w:color w:val="7E7E7E"/>
                <w:sz w:val="24"/>
                <w:szCs w:val="24"/>
              </w:rPr>
            </w:pPr>
            <w:r>
              <w:rPr>
                <w:rFonts w:hint="default" w:ascii="Times New Roman" w:hAnsi="Times New Roman" w:cs="Times New Roman"/>
                <w:color w:val="7E7E7E"/>
                <w:sz w:val="24"/>
                <w:szCs w:val="24"/>
              </w:rPr>
              <w:t>（导出纸质版文件填写）</w:t>
            </w:r>
          </w:p>
          <w:p>
            <w:pPr>
              <w:pStyle w:val="10"/>
              <w:spacing w:line="560" w:lineRule="exact"/>
              <w:ind w:firstLine="4800" w:firstLineChars="2000"/>
              <w:rPr>
                <w:rFonts w:hint="default" w:ascii="Times New Roman" w:hAnsi="Times New Roman" w:cs="Times New Roman"/>
                <w:sz w:val="24"/>
                <w:szCs w:val="24"/>
              </w:rPr>
            </w:pPr>
          </w:p>
          <w:p>
            <w:pPr>
              <w:pStyle w:val="10"/>
              <w:spacing w:line="560" w:lineRule="exact"/>
              <w:ind w:firstLine="4800" w:firstLineChars="2000"/>
              <w:rPr>
                <w:rFonts w:hint="default" w:ascii="Times New Roman" w:hAnsi="Times New Roman" w:cs="Times New Roman"/>
                <w:sz w:val="24"/>
                <w:szCs w:val="24"/>
              </w:rPr>
            </w:pPr>
          </w:p>
          <w:p>
            <w:pPr>
              <w:pStyle w:val="10"/>
              <w:spacing w:line="560" w:lineRule="exact"/>
              <w:ind w:firstLine="4800" w:firstLineChars="2000"/>
              <w:rPr>
                <w:rFonts w:hint="default" w:ascii="Times New Roman" w:hAnsi="Times New Roman" w:cs="Times New Roman"/>
                <w:sz w:val="24"/>
                <w:szCs w:val="24"/>
              </w:rPr>
            </w:pPr>
          </w:p>
          <w:p>
            <w:pPr>
              <w:pStyle w:val="10"/>
              <w:spacing w:line="560" w:lineRule="exact"/>
              <w:ind w:firstLine="4800" w:firstLineChars="2000"/>
              <w:rPr>
                <w:rFonts w:hint="default" w:ascii="Times New Roman" w:hAnsi="Times New Roman" w:cs="Times New Roman"/>
                <w:sz w:val="24"/>
                <w:szCs w:val="24"/>
              </w:rPr>
            </w:pPr>
          </w:p>
          <w:p>
            <w:pPr>
              <w:pStyle w:val="10"/>
              <w:spacing w:line="560" w:lineRule="exact"/>
              <w:ind w:firstLine="4800" w:firstLineChars="2000"/>
              <w:rPr>
                <w:rFonts w:hint="default" w:ascii="Times New Roman" w:hAnsi="Times New Roman" w:eastAsia="仿宋" w:cs="Times New Roman"/>
                <w:sz w:val="24"/>
                <w:szCs w:val="24"/>
              </w:rPr>
            </w:pPr>
          </w:p>
          <w:p>
            <w:pPr>
              <w:pStyle w:val="10"/>
              <w:spacing w:line="560" w:lineRule="exact"/>
              <w:ind w:firstLine="1920" w:firstLineChars="8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盖   章</w:t>
            </w:r>
          </w:p>
          <w:p>
            <w:pPr>
              <w:snapToGrid w:val="0"/>
              <w:spacing w:line="560" w:lineRule="exact"/>
              <w:ind w:firstLine="1920" w:firstLineChars="800"/>
              <w:jc w:val="center"/>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年    月   日</w:t>
            </w:r>
          </w:p>
        </w:tc>
      </w:tr>
    </w:tbl>
    <w:p>
      <w:pPr>
        <w:widowControl/>
        <w:spacing w:line="560" w:lineRule="exact"/>
        <w:jc w:val="left"/>
        <w:rPr>
          <w:rFonts w:hint="default" w:ascii="Times New Roman" w:hAnsi="Times New Roman" w:eastAsia="华文中宋" w:cs="Times New Roman"/>
          <w:sz w:val="48"/>
          <w:szCs w:val="48"/>
        </w:rPr>
      </w:pPr>
      <w:r>
        <w:rPr>
          <w:rFonts w:hint="default" w:ascii="Times New Roman" w:hAnsi="Times New Roman" w:cs="Times New Roman"/>
        </w:rPr>
        <w:br w:type="page"/>
      </w:r>
      <w:r>
        <w:rPr>
          <w:rFonts w:hint="eastAsia" w:ascii="黑体" w:hAnsi="黑体" w:eastAsia="黑体" w:cs="黑体"/>
          <w:b w:val="0"/>
          <w:bCs w:val="0"/>
          <w:sz w:val="32"/>
          <w:szCs w:val="32"/>
          <w:shd w:val="clear" w:color="auto" w:fill="FFFFFF"/>
        </w:rPr>
        <w:t>附件3</w:t>
      </w:r>
      <w:r>
        <w:rPr>
          <w:rFonts w:hint="default" w:ascii="Times New Roman" w:hAnsi="Times New Roman" w:eastAsia="华文中宋" w:cs="Times New Roman"/>
          <w:sz w:val="48"/>
          <w:szCs w:val="48"/>
        </w:rPr>
        <w:t xml:space="preserve"> </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揭榜活动报名表</w:t>
      </w:r>
    </w:p>
    <w:p>
      <w:pPr>
        <w:spacing w:line="560" w:lineRule="exact"/>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（创新团队）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624"/>
        <w:gridCol w:w="937"/>
        <w:gridCol w:w="1525"/>
        <w:gridCol w:w="1608"/>
        <w:gridCol w:w="28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负责人姓名</w:t>
            </w:r>
          </w:p>
        </w:tc>
        <w:tc>
          <w:tcPr>
            <w:tcW w:w="2462" w:type="dxa"/>
            <w:gridSpan w:val="2"/>
            <w:noWrap w:val="0"/>
            <w:vAlign w:val="center"/>
          </w:tcPr>
          <w:p>
            <w:pPr>
              <w:spacing w:line="560" w:lineRule="exact"/>
              <w:jc w:val="center"/>
              <w:rPr>
                <w:rFonts w:hint="default" w:ascii="Times New Roman" w:hAnsi="Times New Roman" w:eastAsia="黑体" w:cs="Times New Roman"/>
                <w:b/>
                <w:bCs/>
                <w:sz w:val="24"/>
                <w:szCs w:val="24"/>
              </w:rPr>
            </w:pPr>
          </w:p>
        </w:tc>
        <w:tc>
          <w:tcPr>
            <w:tcW w:w="1608"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身份证号</w:t>
            </w:r>
          </w:p>
        </w:tc>
        <w:tc>
          <w:tcPr>
            <w:tcW w:w="2314" w:type="dxa"/>
            <w:gridSpan w:val="2"/>
            <w:noWrap w:val="0"/>
            <w:vAlign w:val="center"/>
          </w:tcPr>
          <w:p>
            <w:pPr>
              <w:spacing w:line="560" w:lineRule="exact"/>
              <w:jc w:val="center"/>
              <w:rPr>
                <w:rFonts w:hint="default" w:ascii="Times New Roman" w:hAnsi="Times New Roman" w:eastAsia="黑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出身年月</w:t>
            </w:r>
          </w:p>
        </w:tc>
        <w:tc>
          <w:tcPr>
            <w:tcW w:w="2462" w:type="dxa"/>
            <w:gridSpan w:val="2"/>
            <w:noWrap w:val="0"/>
            <w:vAlign w:val="center"/>
          </w:tcPr>
          <w:p>
            <w:pPr>
              <w:spacing w:line="560" w:lineRule="exact"/>
              <w:jc w:val="center"/>
              <w:rPr>
                <w:rFonts w:hint="default" w:ascii="Times New Roman" w:hAnsi="Times New Roman" w:eastAsia="黑体" w:cs="Times New Roman"/>
                <w:b/>
                <w:bCs/>
                <w:sz w:val="24"/>
                <w:szCs w:val="24"/>
              </w:rPr>
            </w:pPr>
          </w:p>
        </w:tc>
        <w:tc>
          <w:tcPr>
            <w:tcW w:w="1608"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  别</w:t>
            </w:r>
          </w:p>
        </w:tc>
        <w:tc>
          <w:tcPr>
            <w:tcW w:w="2314" w:type="dxa"/>
            <w:gridSpan w:val="2"/>
            <w:noWrap w:val="0"/>
            <w:vAlign w:val="center"/>
          </w:tcPr>
          <w:p>
            <w:pPr>
              <w:spacing w:line="560" w:lineRule="exact"/>
              <w:jc w:val="center"/>
              <w:rPr>
                <w:rFonts w:hint="default" w:ascii="Times New Roman" w:hAnsi="Times New Roman" w:eastAsia="黑体" w:cs="Times New Roman"/>
                <w:b/>
                <w:bCs/>
                <w:sz w:val="24"/>
                <w:szCs w:val="24"/>
              </w:rPr>
            </w:pPr>
            <w:r>
              <w:rPr>
                <w:rFonts w:hint="default" w:ascii="Times New Roman" w:hAnsi="Times New Roman" w:eastAsia="仿宋" w:cs="Times New Roman"/>
                <w:sz w:val="24"/>
                <w:szCs w:val="24"/>
              </w:rPr>
              <w:t>□男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联系电话</w:t>
            </w:r>
          </w:p>
        </w:tc>
        <w:tc>
          <w:tcPr>
            <w:tcW w:w="2462" w:type="dxa"/>
            <w:gridSpan w:val="2"/>
            <w:noWrap w:val="0"/>
            <w:vAlign w:val="center"/>
          </w:tcPr>
          <w:p>
            <w:pPr>
              <w:spacing w:line="560" w:lineRule="exact"/>
              <w:jc w:val="center"/>
              <w:rPr>
                <w:rFonts w:hint="default" w:ascii="Times New Roman" w:hAnsi="Times New Roman" w:eastAsia="黑体" w:cs="Times New Roman"/>
                <w:b/>
                <w:bCs/>
                <w:sz w:val="24"/>
                <w:szCs w:val="24"/>
              </w:rPr>
            </w:pPr>
          </w:p>
        </w:tc>
        <w:tc>
          <w:tcPr>
            <w:tcW w:w="1608"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  箱</w:t>
            </w:r>
          </w:p>
        </w:tc>
        <w:tc>
          <w:tcPr>
            <w:tcW w:w="2314" w:type="dxa"/>
            <w:gridSpan w:val="2"/>
            <w:noWrap w:val="0"/>
            <w:vAlign w:val="center"/>
          </w:tcPr>
          <w:p>
            <w:pPr>
              <w:spacing w:line="560" w:lineRule="exact"/>
              <w:jc w:val="center"/>
              <w:rPr>
                <w:rFonts w:hint="default" w:ascii="Times New Roman" w:hAnsi="Times New Roman" w:eastAsia="黑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通信地址</w:t>
            </w:r>
          </w:p>
        </w:tc>
        <w:tc>
          <w:tcPr>
            <w:tcW w:w="6384" w:type="dxa"/>
            <w:gridSpan w:val="5"/>
            <w:noWrap w:val="0"/>
            <w:vAlign w:val="center"/>
          </w:tcPr>
          <w:p>
            <w:pPr>
              <w:spacing w:line="560" w:lineRule="exact"/>
              <w:jc w:val="left"/>
              <w:rPr>
                <w:rFonts w:hint="default" w:ascii="Times New Roman" w:hAnsi="Times New Roman" w:eastAsia="黑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所属职业</w:t>
            </w:r>
          </w:p>
        </w:tc>
        <w:tc>
          <w:tcPr>
            <w:tcW w:w="6384" w:type="dxa"/>
            <w:gridSpan w:val="5"/>
            <w:noWrap w:val="0"/>
            <w:vAlign w:val="center"/>
          </w:tcPr>
          <w:p>
            <w:pPr>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□党政机关事业单位工作人员/干部   □公司职员  </w:t>
            </w:r>
          </w:p>
          <w:p>
            <w:pPr>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□自己或与他人合伙开办企业   □自由职业者  </w:t>
            </w:r>
          </w:p>
          <w:p>
            <w:pPr>
              <w:spacing w:line="56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□高校教师    □学生    □离退休人员 </w:t>
            </w:r>
          </w:p>
          <w:p>
            <w:pPr>
              <w:spacing w:line="560" w:lineRule="exact"/>
              <w:rPr>
                <w:rFonts w:hint="default" w:ascii="Times New Roman" w:hAnsi="Times New Roman" w:eastAsia="黑体" w:cs="Times New Roman"/>
                <w:b/>
                <w:bCs/>
                <w:sz w:val="24"/>
                <w:szCs w:val="24"/>
              </w:rPr>
            </w:pPr>
            <w:r>
              <w:rPr>
                <w:rFonts w:hint="default" w:ascii="Times New Roman" w:hAnsi="Times New Roman" w:eastAsia="仿宋" w:cs="Times New Roman"/>
                <w:sz w:val="24"/>
                <w:szCs w:val="24"/>
              </w:rPr>
              <w:t>□其他，请注明</w:t>
            </w:r>
            <w:r>
              <w:rPr>
                <w:rFonts w:hint="default" w:ascii="Times New Roman" w:hAnsi="Times New Roman" w:eastAsia="仿宋" w:cs="Times New Roman"/>
                <w:sz w:val="24"/>
                <w:szCs w:val="24"/>
                <w:u w:val="single"/>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所属单位</w:t>
            </w:r>
          </w:p>
        </w:tc>
        <w:tc>
          <w:tcPr>
            <w:tcW w:w="6384" w:type="dxa"/>
            <w:gridSpan w:val="5"/>
            <w:noWrap w:val="0"/>
            <w:vAlign w:val="center"/>
          </w:tcPr>
          <w:p>
            <w:pPr>
              <w:spacing w:line="56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所属单位性质</w:t>
            </w:r>
          </w:p>
        </w:tc>
        <w:tc>
          <w:tcPr>
            <w:tcW w:w="6384" w:type="dxa"/>
            <w:gridSpan w:val="5"/>
            <w:noWrap w:val="0"/>
            <w:vAlign w:val="center"/>
          </w:tcPr>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□国有企业  □民营企业  </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外资企业  □事业单位</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 w:cs="Times New Roman"/>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申报联系人姓名</w:t>
            </w:r>
          </w:p>
        </w:tc>
        <w:tc>
          <w:tcPr>
            <w:tcW w:w="2462" w:type="dxa"/>
            <w:gridSpan w:val="2"/>
            <w:noWrap w:val="0"/>
            <w:vAlign w:val="center"/>
          </w:tcPr>
          <w:p>
            <w:pPr>
              <w:spacing w:line="560" w:lineRule="exact"/>
              <w:jc w:val="center"/>
              <w:rPr>
                <w:rFonts w:hint="default" w:ascii="Times New Roman" w:hAnsi="Times New Roman" w:eastAsia="黑体" w:cs="Times New Roman"/>
                <w:b/>
                <w:bCs/>
                <w:sz w:val="24"/>
                <w:szCs w:val="24"/>
              </w:rPr>
            </w:pPr>
          </w:p>
        </w:tc>
        <w:tc>
          <w:tcPr>
            <w:tcW w:w="1608" w:type="dxa"/>
            <w:noWrap w:val="0"/>
            <w:vAlign w:val="center"/>
          </w:tcPr>
          <w:p>
            <w:pPr>
              <w:spacing w:line="560" w:lineRule="exact"/>
              <w:jc w:val="center"/>
              <w:rPr>
                <w:rFonts w:hint="default" w:ascii="Times New Roman" w:hAnsi="Times New Roman" w:eastAsia="黑体" w:cs="Times New Roman"/>
                <w:b/>
                <w:bCs/>
                <w:sz w:val="24"/>
                <w:szCs w:val="24"/>
              </w:rPr>
            </w:pPr>
            <w:r>
              <w:rPr>
                <w:rFonts w:hint="default" w:ascii="Times New Roman" w:hAnsi="Times New Roman" w:eastAsia="黑体" w:cs="Times New Roman"/>
                <w:sz w:val="24"/>
                <w:szCs w:val="24"/>
              </w:rPr>
              <w:t>联系电话</w:t>
            </w:r>
          </w:p>
        </w:tc>
        <w:tc>
          <w:tcPr>
            <w:tcW w:w="2314" w:type="dxa"/>
            <w:gridSpan w:val="2"/>
            <w:noWrap w:val="0"/>
            <w:vAlign w:val="center"/>
          </w:tcPr>
          <w:p>
            <w:pPr>
              <w:spacing w:line="560" w:lineRule="exact"/>
              <w:jc w:val="center"/>
              <w:rPr>
                <w:rFonts w:hint="default" w:ascii="Times New Roman" w:hAnsi="Times New Roman" w:eastAsia="黑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负责人介绍</w:t>
            </w:r>
          </w:p>
        </w:tc>
        <w:tc>
          <w:tcPr>
            <w:tcW w:w="6384" w:type="dxa"/>
            <w:gridSpan w:val="5"/>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仿宋" w:cs="Times New Roman"/>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005"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团队介绍</w:t>
            </w:r>
          </w:p>
        </w:tc>
        <w:tc>
          <w:tcPr>
            <w:tcW w:w="6384" w:type="dxa"/>
            <w:gridSpan w:val="5"/>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仿宋" w:cs="Times New Roman"/>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9" w:type="dxa"/>
            <w:gridSpan w:val="7"/>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主要参加人员（不少于3人）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  名</w:t>
            </w:r>
          </w:p>
        </w:tc>
        <w:tc>
          <w:tcPr>
            <w:tcW w:w="1561"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身份证号</w:t>
            </w:r>
          </w:p>
        </w:tc>
        <w:tc>
          <w:tcPr>
            <w:tcW w:w="1525"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手机号</w:t>
            </w:r>
          </w:p>
        </w:tc>
        <w:tc>
          <w:tcPr>
            <w:tcW w:w="1894" w:type="dxa"/>
            <w:gridSpan w:val="2"/>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所属单位名称</w:t>
            </w:r>
          </w:p>
        </w:tc>
        <w:tc>
          <w:tcPr>
            <w:tcW w:w="2028" w:type="dxa"/>
            <w:noWrap w:val="0"/>
            <w:vAlign w:val="center"/>
          </w:tcPr>
          <w:p>
            <w:pPr>
              <w:spacing w:line="5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所属单位性质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spacing w:line="560" w:lineRule="exact"/>
              <w:jc w:val="center"/>
              <w:rPr>
                <w:rFonts w:hint="default" w:ascii="Times New Roman" w:hAnsi="Times New Roman" w:eastAsia="黑体" w:cs="Times New Roman"/>
                <w:sz w:val="24"/>
                <w:szCs w:val="24"/>
              </w:rPr>
            </w:pPr>
          </w:p>
        </w:tc>
        <w:tc>
          <w:tcPr>
            <w:tcW w:w="1561" w:type="dxa"/>
            <w:gridSpan w:val="2"/>
            <w:noWrap w:val="0"/>
            <w:vAlign w:val="center"/>
          </w:tcPr>
          <w:p>
            <w:pPr>
              <w:spacing w:line="560" w:lineRule="exact"/>
              <w:jc w:val="center"/>
              <w:rPr>
                <w:rFonts w:hint="default" w:ascii="Times New Roman" w:hAnsi="Times New Roman" w:eastAsia="黑体" w:cs="Times New Roman"/>
                <w:sz w:val="24"/>
                <w:szCs w:val="24"/>
              </w:rPr>
            </w:pPr>
          </w:p>
        </w:tc>
        <w:tc>
          <w:tcPr>
            <w:tcW w:w="1525" w:type="dxa"/>
            <w:noWrap w:val="0"/>
            <w:vAlign w:val="center"/>
          </w:tcPr>
          <w:p>
            <w:pPr>
              <w:spacing w:line="560" w:lineRule="exact"/>
              <w:jc w:val="center"/>
              <w:rPr>
                <w:rFonts w:hint="default" w:ascii="Times New Roman" w:hAnsi="Times New Roman" w:eastAsia="黑体" w:cs="Times New Roman"/>
                <w:sz w:val="24"/>
                <w:szCs w:val="24"/>
              </w:rPr>
            </w:pPr>
          </w:p>
        </w:tc>
        <w:tc>
          <w:tcPr>
            <w:tcW w:w="1894" w:type="dxa"/>
            <w:gridSpan w:val="2"/>
            <w:noWrap w:val="0"/>
            <w:vAlign w:val="center"/>
          </w:tcPr>
          <w:p>
            <w:pPr>
              <w:spacing w:line="560" w:lineRule="exact"/>
              <w:jc w:val="center"/>
              <w:rPr>
                <w:rFonts w:hint="default" w:ascii="Times New Roman" w:hAnsi="Times New Roman" w:eastAsia="黑体" w:cs="Times New Roman"/>
                <w:sz w:val="24"/>
                <w:szCs w:val="24"/>
              </w:rPr>
            </w:pPr>
          </w:p>
        </w:tc>
        <w:tc>
          <w:tcPr>
            <w:tcW w:w="2028" w:type="dxa"/>
            <w:noWrap w:val="0"/>
            <w:vAlign w:val="center"/>
          </w:tcPr>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□国有企业</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□民营企业</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□外资企业  </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□事业单位</w:t>
            </w:r>
          </w:p>
          <w:p>
            <w:pPr>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其他（请注明）：</w:t>
            </w:r>
          </w:p>
          <w:p>
            <w:pPr>
              <w:spacing w:line="560" w:lineRule="exact"/>
              <w:jc w:val="both"/>
              <w:rPr>
                <w:rFonts w:hint="default" w:ascii="Times New Roman" w:hAnsi="Times New Roman" w:eastAsia="仿宋" w:cs="Times New Roman"/>
                <w:sz w:val="24"/>
                <w:szCs w:val="24"/>
                <w:u w:val="single"/>
                <w:lang w:val="en-US" w:eastAsia="zh-CN"/>
              </w:rPr>
            </w:pPr>
            <w:r>
              <w:rPr>
                <w:rFonts w:hint="default" w:ascii="Times New Roman" w:hAnsi="Times New Roman" w:eastAsia="仿宋"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381" w:type="dxa"/>
            <w:noWrap w:val="0"/>
            <w:vAlign w:val="center"/>
          </w:tcPr>
          <w:p>
            <w:pPr>
              <w:spacing w:line="560" w:lineRule="exact"/>
              <w:jc w:val="center"/>
              <w:rPr>
                <w:rFonts w:hint="default" w:ascii="Times New Roman" w:hAnsi="Times New Roman" w:eastAsia="仿宋" w:cs="Times New Roman"/>
                <w:sz w:val="24"/>
                <w:szCs w:val="24"/>
              </w:rPr>
            </w:pPr>
          </w:p>
        </w:tc>
        <w:tc>
          <w:tcPr>
            <w:tcW w:w="1561"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1525" w:type="dxa"/>
            <w:noWrap w:val="0"/>
            <w:vAlign w:val="center"/>
          </w:tcPr>
          <w:p>
            <w:pPr>
              <w:spacing w:line="560" w:lineRule="exact"/>
              <w:jc w:val="center"/>
              <w:rPr>
                <w:rFonts w:hint="default" w:ascii="Times New Roman" w:hAnsi="Times New Roman" w:eastAsia="仿宋" w:cs="Times New Roman"/>
                <w:sz w:val="24"/>
                <w:szCs w:val="24"/>
              </w:rPr>
            </w:pPr>
          </w:p>
        </w:tc>
        <w:tc>
          <w:tcPr>
            <w:tcW w:w="1894"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2028" w:type="dxa"/>
            <w:noWrap w:val="0"/>
            <w:vAlign w:val="center"/>
          </w:tcPr>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□国有企业  </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□民营企业  </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□外资企业  </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□事业单位</w:t>
            </w:r>
          </w:p>
          <w:p>
            <w:pPr>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其他（请注明）：</w:t>
            </w:r>
          </w:p>
          <w:p>
            <w:pPr>
              <w:spacing w:line="560" w:lineRule="exact"/>
              <w:jc w:val="left"/>
              <w:rPr>
                <w:rFonts w:hint="default" w:ascii="Times New Roman" w:hAnsi="Times New Roman" w:eastAsia="仿宋" w:cs="Times New Roman"/>
                <w:sz w:val="24"/>
                <w:szCs w:val="24"/>
                <w:u w:val="single"/>
                <w:lang w:val="en-US" w:eastAsia="zh-CN"/>
              </w:rPr>
            </w:pPr>
            <w:r>
              <w:rPr>
                <w:rFonts w:hint="default" w:ascii="Times New Roman" w:hAnsi="Times New Roman" w:eastAsia="仿宋"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spacing w:line="560" w:lineRule="exact"/>
              <w:jc w:val="center"/>
              <w:rPr>
                <w:rFonts w:hint="default" w:ascii="Times New Roman" w:hAnsi="Times New Roman" w:eastAsia="仿宋" w:cs="Times New Roman"/>
                <w:sz w:val="24"/>
                <w:szCs w:val="24"/>
              </w:rPr>
            </w:pPr>
          </w:p>
        </w:tc>
        <w:tc>
          <w:tcPr>
            <w:tcW w:w="1561"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1525" w:type="dxa"/>
            <w:noWrap w:val="0"/>
            <w:vAlign w:val="center"/>
          </w:tcPr>
          <w:p>
            <w:pPr>
              <w:spacing w:line="560" w:lineRule="exact"/>
              <w:jc w:val="center"/>
              <w:rPr>
                <w:rFonts w:hint="default" w:ascii="Times New Roman" w:hAnsi="Times New Roman" w:eastAsia="仿宋" w:cs="Times New Roman"/>
                <w:sz w:val="24"/>
                <w:szCs w:val="24"/>
              </w:rPr>
            </w:pPr>
          </w:p>
        </w:tc>
        <w:tc>
          <w:tcPr>
            <w:tcW w:w="1894" w:type="dxa"/>
            <w:gridSpan w:val="2"/>
            <w:noWrap w:val="0"/>
            <w:vAlign w:val="center"/>
          </w:tcPr>
          <w:p>
            <w:pPr>
              <w:spacing w:line="560" w:lineRule="exact"/>
              <w:jc w:val="center"/>
              <w:rPr>
                <w:rFonts w:hint="default" w:ascii="Times New Roman" w:hAnsi="Times New Roman" w:eastAsia="仿宋" w:cs="Times New Roman"/>
                <w:sz w:val="24"/>
                <w:szCs w:val="24"/>
              </w:rPr>
            </w:pPr>
          </w:p>
        </w:tc>
        <w:tc>
          <w:tcPr>
            <w:tcW w:w="2028" w:type="dxa"/>
            <w:noWrap w:val="0"/>
            <w:vAlign w:val="center"/>
          </w:tcPr>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□国有企业  </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□民营企业  </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□外资企业  </w:t>
            </w:r>
          </w:p>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□事业单位</w:t>
            </w:r>
          </w:p>
          <w:p>
            <w:pPr>
              <w:spacing w:line="5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其他（请注明）：</w:t>
            </w:r>
          </w:p>
          <w:p>
            <w:pPr>
              <w:spacing w:line="560" w:lineRule="exact"/>
              <w:jc w:val="left"/>
              <w:rPr>
                <w:rFonts w:hint="default" w:ascii="Times New Roman" w:hAnsi="Times New Roman" w:eastAsia="仿宋" w:cs="Times New Roman"/>
                <w:sz w:val="24"/>
                <w:szCs w:val="24"/>
                <w:u w:val="single"/>
                <w:lang w:val="en-US" w:eastAsia="zh-CN"/>
              </w:rPr>
            </w:pPr>
            <w:r>
              <w:rPr>
                <w:rFonts w:hint="default" w:ascii="Times New Roman" w:hAnsi="Times New Roman" w:eastAsia="仿宋"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8389" w:type="dxa"/>
            <w:gridSpan w:val="7"/>
            <w:noWrap w:val="0"/>
            <w:vAlign w:val="center"/>
          </w:tcPr>
          <w:p>
            <w:pPr>
              <w:spacing w:line="560" w:lineRule="exact"/>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本人及团队申请参与揭榜活动，承诺本表所填内容真实可靠、无侵犯他人知识产权行为，揭榜成果涉及的技术、产品及相关知识产权知识产权纠纷或商业纠纷。同意主办方将活动过程及相关成果用于宣传。如有虚假信息，本人愿意承担相应的法律责任。</w:t>
            </w:r>
          </w:p>
          <w:p>
            <w:pPr>
              <w:spacing w:line="560" w:lineRule="exact"/>
              <w:ind w:firstLine="480" w:firstLineChars="20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 xml:space="preserve">                 </w:t>
            </w:r>
            <w:r>
              <w:rPr>
                <w:rFonts w:hint="default" w:ascii="Times New Roman" w:hAnsi="Times New Roman" w:eastAsia="仿宋" w:cs="Times New Roman"/>
                <w:kern w:val="0"/>
                <w:sz w:val="24"/>
                <w:szCs w:val="24"/>
              </w:rPr>
              <w:t>团队负责人签字：</w:t>
            </w:r>
          </w:p>
          <w:p>
            <w:pPr>
              <w:spacing w:line="560" w:lineRule="exact"/>
              <w:ind w:firstLine="6148" w:firstLineChars="2562"/>
              <w:jc w:val="left"/>
              <w:rPr>
                <w:rFonts w:hint="default" w:ascii="Times New Roman" w:hAnsi="Times New Roman" w:eastAsia="黑体" w:cs="Times New Roman"/>
                <w:sz w:val="24"/>
                <w:szCs w:val="24"/>
                <w:highlight w:val="yellow"/>
              </w:rPr>
            </w:pPr>
            <w:r>
              <w:rPr>
                <w:rFonts w:hint="default" w:ascii="Times New Roman" w:hAnsi="Times New Roman" w:eastAsia="仿宋" w:cs="Times New Roman"/>
                <w:kern w:val="0"/>
                <w:sz w:val="24"/>
                <w:szCs w:val="24"/>
              </w:rPr>
              <w:t>年    月    日</w:t>
            </w:r>
          </w:p>
        </w:tc>
      </w:tr>
    </w:tbl>
    <w:p>
      <w:pPr>
        <w:spacing w:line="560" w:lineRule="exact"/>
        <w:outlineLvl w:val="0"/>
        <w:rPr>
          <w:rFonts w:hint="eastAsia" w:ascii="黑体" w:hAnsi="黑体" w:eastAsia="黑体" w:cs="黑体"/>
          <w:sz w:val="32"/>
          <w:szCs w:val="32"/>
        </w:rPr>
      </w:pPr>
      <w:bookmarkStart w:id="0" w:name="_Toc11678853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outlineLvl w:val="0"/>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简体" w:cs="Times New Roman"/>
          <w:b w:val="0"/>
          <w:bCs w:val="0"/>
          <w:sz w:val="44"/>
          <w:szCs w:val="18"/>
        </w:rPr>
      </w:pPr>
      <w:r>
        <w:rPr>
          <w:rFonts w:hint="default" w:ascii="Times New Roman" w:hAnsi="Times New Roman" w:eastAsia="方正小标宋简体" w:cs="Times New Roman"/>
          <w:b w:val="0"/>
          <w:bCs w:val="0"/>
          <w:sz w:val="44"/>
          <w:szCs w:val="18"/>
          <w:lang w:val="en-US" w:eastAsia="zh-CN"/>
        </w:rPr>
        <w:t>第二届</w:t>
      </w:r>
      <w:r>
        <w:rPr>
          <w:rFonts w:hint="default" w:ascii="Times New Roman" w:hAnsi="Times New Roman" w:eastAsia="方正小标宋简体" w:cs="Times New Roman"/>
          <w:b w:val="0"/>
          <w:bCs w:val="0"/>
          <w:sz w:val="44"/>
          <w:szCs w:val="18"/>
        </w:rPr>
        <w:t>特种机器人产业链“揭榜”推进活动</w:t>
      </w:r>
    </w:p>
    <w:p>
      <w:pPr>
        <w:spacing w:line="560" w:lineRule="exact"/>
        <w:jc w:val="center"/>
        <w:rPr>
          <w:rFonts w:hint="default" w:ascii="Times New Roman" w:hAnsi="Times New Roman" w:eastAsia="方正小标宋简体" w:cs="Times New Roman"/>
          <w:b w:val="0"/>
          <w:bCs w:val="0"/>
          <w:sz w:val="44"/>
          <w:szCs w:val="18"/>
        </w:rPr>
      </w:pPr>
      <w:r>
        <w:rPr>
          <w:rFonts w:hint="default" w:ascii="Times New Roman" w:hAnsi="Times New Roman" w:eastAsia="方正小标宋简体" w:cs="Times New Roman"/>
          <w:b w:val="0"/>
          <w:bCs w:val="0"/>
          <w:sz w:val="44"/>
          <w:szCs w:val="18"/>
        </w:rPr>
        <w:t>解决方案报告</w:t>
      </w:r>
    </w:p>
    <w:p>
      <w:pPr>
        <w:spacing w:line="560" w:lineRule="exact"/>
        <w:rPr>
          <w:rFonts w:hint="default" w:ascii="Times New Roman" w:hAnsi="Times New Roman" w:eastAsia="楷体_GB2312" w:cs="Times New Roman"/>
          <w:szCs w:val="20"/>
        </w:rPr>
      </w:pPr>
    </w:p>
    <w:p>
      <w:pPr>
        <w:pStyle w:val="11"/>
        <w:spacing w:line="560" w:lineRule="exact"/>
        <w:rPr>
          <w:rFonts w:hint="default" w:ascii="Times New Roman" w:hAnsi="Times New Roman" w:eastAsia="楷体_GB2312" w:cs="Times New Roman"/>
        </w:rPr>
      </w:pPr>
    </w:p>
    <w:p>
      <w:pPr>
        <w:pStyle w:val="11"/>
        <w:spacing w:line="560" w:lineRule="exact"/>
        <w:rPr>
          <w:rFonts w:hint="default" w:ascii="Times New Roman" w:hAnsi="Times New Roman" w:eastAsia="楷体_GB2312" w:cs="Times New Roman"/>
        </w:rPr>
      </w:pPr>
    </w:p>
    <w:p>
      <w:pPr>
        <w:pStyle w:val="11"/>
        <w:spacing w:line="560" w:lineRule="exact"/>
        <w:rPr>
          <w:rFonts w:hint="default" w:ascii="Times New Roman" w:hAnsi="Times New Roman" w:eastAsia="楷体_GB2312" w:cs="Times New Roman"/>
        </w:rPr>
      </w:pP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榜单编号：</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 xml:space="preserve">   </w:t>
      </w: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榜单名称：</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 xml:space="preserve">   </w:t>
      </w: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方案名称：</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p>
    <w:p>
      <w:pPr>
        <w:spacing w:line="560" w:lineRule="exact"/>
        <w:rPr>
          <w:rFonts w:hint="default" w:ascii="Times New Roman" w:hAnsi="Times New Roman" w:eastAsia="仿宋" w:cs="Times New Roman"/>
          <w:sz w:val="28"/>
          <w:szCs w:val="28"/>
          <w:u w:val="single"/>
        </w:rPr>
      </w:pPr>
      <w:r>
        <w:rPr>
          <w:rFonts w:hint="default" w:ascii="Times New Roman" w:hAnsi="Times New Roman" w:eastAsia="楷体_GB2312" w:cs="Times New Roman"/>
          <w:sz w:val="28"/>
          <w:szCs w:val="28"/>
        </w:rPr>
        <w:t xml:space="preserve">揭榜主体性质（二选一）：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法人单位     </w:t>
      </w:r>
      <w:r>
        <w:rPr>
          <w:rFonts w:hint="default" w:ascii="Times New Roman" w:hAnsi="Times New Roman" w:eastAsia="仿宋" w:cs="Times New Roman"/>
          <w:sz w:val="28"/>
          <w:szCs w:val="28"/>
        </w:rPr>
        <w:sym w:font="Wingdings 2" w:char="00A3"/>
      </w:r>
      <w:r>
        <w:rPr>
          <w:rFonts w:hint="default" w:ascii="Times New Roman" w:hAnsi="Times New Roman" w:eastAsia="仿宋" w:cs="Times New Roman"/>
          <w:sz w:val="28"/>
          <w:szCs w:val="28"/>
        </w:rPr>
        <w:t xml:space="preserve">创新团队    </w:t>
      </w:r>
    </w:p>
    <w:p>
      <w:pPr>
        <w:spacing w:line="560" w:lineRule="exact"/>
        <w:ind w:right="325" w:rightChars="155"/>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法人单位（盖章）：</w:t>
      </w:r>
      <w:r>
        <w:rPr>
          <w:rFonts w:hint="default" w:ascii="Times New Roman" w:hAnsi="Times New Roman" w:eastAsia="楷体_GB2312" w:cs="Times New Roman"/>
          <w:sz w:val="28"/>
          <w:szCs w:val="28"/>
          <w:u w:val="single"/>
        </w:rPr>
        <w:t xml:space="preserve">    </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仿宋" w:cs="Times New Roman"/>
          <w:sz w:val="28"/>
          <w:szCs w:val="28"/>
          <w:u w:val="single"/>
        </w:rPr>
        <w:t xml:space="preserve">（创新团队不填此栏）  </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 xml:space="preserve"> </w:t>
      </w: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负 责 人（签字）：</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联 系 人：</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座    机：</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手    机：</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p>
    <w:p>
      <w:pPr>
        <w:spacing w:line="560" w:lineRule="exact"/>
        <w:rPr>
          <w:rFonts w:hint="default" w:ascii="Times New Roman" w:hAnsi="Times New Roman" w:eastAsia="楷体_GB2312" w:cs="Times New Roman"/>
          <w:sz w:val="28"/>
          <w:szCs w:val="28"/>
          <w:u w:val="single"/>
        </w:rPr>
      </w:pPr>
      <w:r>
        <w:rPr>
          <w:rFonts w:hint="default" w:ascii="Times New Roman" w:hAnsi="Times New Roman" w:eastAsia="楷体_GB2312" w:cs="Times New Roman"/>
          <w:sz w:val="28"/>
          <w:szCs w:val="28"/>
        </w:rPr>
        <w:t>通信地址：</w:t>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r>
        <w:rPr>
          <w:rFonts w:hint="default" w:ascii="Times New Roman" w:hAnsi="Times New Roman" w:eastAsia="楷体_GB2312" w:cs="Times New Roman"/>
          <w:sz w:val="28"/>
          <w:szCs w:val="28"/>
          <w:u w:val="single"/>
        </w:rPr>
        <w:tab/>
      </w:r>
    </w:p>
    <w:p>
      <w:pPr>
        <w:spacing w:line="560" w:lineRule="exact"/>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申报日期：           年    月    日</w:t>
      </w:r>
    </w:p>
    <w:p>
      <w:pPr>
        <w:spacing w:line="560" w:lineRule="exact"/>
        <w:rPr>
          <w:rFonts w:hint="default" w:ascii="Times New Roman" w:hAnsi="Times New Roman" w:eastAsia="楷体_GB2312" w:cs="Times New Roman"/>
          <w:sz w:val="30"/>
          <w:szCs w:val="30"/>
        </w:rPr>
      </w:pP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tab/>
      </w:r>
      <w:r>
        <w:rPr>
          <w:rFonts w:hint="default" w:ascii="Times New Roman" w:hAnsi="Times New Roman" w:eastAsia="楷体_GB2312" w:cs="Times New Roman"/>
          <w:sz w:val="28"/>
          <w:szCs w:val="28"/>
        </w:rPr>
        <w:tab/>
      </w:r>
    </w:p>
    <w:p>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楷体_GB2312" w:cs="Times New Roman"/>
          <w:b/>
          <w:bCs/>
          <w:sz w:val="32"/>
          <w:szCs w:val="32"/>
        </w:rPr>
        <w:t>特色产业链“揭榜”推进活动工作组制</w:t>
      </w:r>
      <w:r>
        <w:rPr>
          <w:rFonts w:hint="default" w:ascii="Times New Roman" w:hAnsi="Times New Roman" w:eastAsia="华文中宋" w:cs="Times New Roman"/>
          <w:b/>
          <w:sz w:val="44"/>
          <w:szCs w:val="44"/>
        </w:rPr>
        <w:br w:type="page"/>
      </w:r>
      <w:r>
        <w:rPr>
          <w:rFonts w:hint="default" w:ascii="Times New Roman" w:hAnsi="Times New Roman" w:eastAsia="方正小标宋简体" w:cs="Times New Roman"/>
          <w:b w:val="0"/>
          <w:bCs w:val="0"/>
          <w:sz w:val="44"/>
          <w:szCs w:val="44"/>
        </w:rPr>
        <w:t>编写须知</w:t>
      </w:r>
    </w:p>
    <w:p>
      <w:pPr>
        <w:numPr>
          <w:ilvl w:val="0"/>
          <w:numId w:val="1"/>
        </w:numPr>
        <w:spacing w:line="560" w:lineRule="exact"/>
        <w:ind w:firstLine="6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报告编写</w:t>
      </w:r>
    </w:p>
    <w:p>
      <w:pPr>
        <w:spacing w:line="560" w:lineRule="exact"/>
        <w:ind w:firstLine="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（一）材料语言精练，内容真实、客观、完整，不涉及国家、商业秘密，编写主体对材料真实性负责。</w:t>
      </w:r>
    </w:p>
    <w:p>
      <w:pPr>
        <w:spacing w:line="560" w:lineRule="exact"/>
        <w:ind w:firstLine="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（二）统一用中文（简体汉字）编写，一级标题为三号黑体，二级标题为四号楷体，三级标题为四号仿宋（加粗）。正文采用四号仿宋，首段缩进2字符，1.5倍行间距。阿拉伯数字和英文字母采用Times New Roman字体。纸张天头（上白边）为37mm，订口（左白边）为28mm。</w:t>
      </w:r>
    </w:p>
    <w:p>
      <w:pPr>
        <w:spacing w:line="560" w:lineRule="exact"/>
        <w:ind w:firstLine="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揭榜主体性质需与报名材料信息一致。法人单位方案编写完成后，法定代表人在封面签名并加盖单位公章，主体内容加盖骑缝章（多家单位联合报名揭榜的，由牵头揭榜方法人签字并加盖单位公章）。创新团队方案编写完成后，主要负责人在封面签名。</w:t>
      </w:r>
    </w:p>
    <w:p>
      <w:pPr>
        <w:numPr>
          <w:ilvl w:val="0"/>
          <w:numId w:val="1"/>
        </w:numPr>
        <w:spacing w:line="560" w:lineRule="exact"/>
        <w:ind w:firstLine="6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装订要求</w:t>
      </w:r>
    </w:p>
    <w:p>
      <w:pPr>
        <w:spacing w:line="560" w:lineRule="exact"/>
        <w:ind w:firstLine="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报告采用A4纸打印，在左侧装订。</w:t>
      </w:r>
    </w:p>
    <w:p>
      <w:pPr>
        <w:numPr>
          <w:ilvl w:val="0"/>
          <w:numId w:val="1"/>
        </w:numPr>
        <w:spacing w:line="560" w:lineRule="exact"/>
        <w:ind w:firstLine="6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报告数量</w:t>
      </w:r>
    </w:p>
    <w:p>
      <w:pPr>
        <w:spacing w:line="560" w:lineRule="exact"/>
        <w:ind w:firstLine="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报告</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份，电子版刻录光盘1张，统一装袋并密封。</w:t>
      </w:r>
    </w:p>
    <w:p>
      <w:pPr>
        <w:numPr>
          <w:ilvl w:val="0"/>
          <w:numId w:val="1"/>
        </w:numPr>
        <w:spacing w:line="560" w:lineRule="exact"/>
        <w:ind w:firstLine="6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报送信息</w:t>
      </w:r>
    </w:p>
    <w:p>
      <w:pPr>
        <w:spacing w:line="560" w:lineRule="exact"/>
        <w:ind w:firstLine="6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联系人：陈</w:t>
      </w:r>
      <w:r>
        <w:rPr>
          <w:rFonts w:hint="default" w:ascii="Times New Roman" w:hAnsi="Times New Roman" w:eastAsia="仿宋" w:cs="Times New Roman"/>
          <w:sz w:val="32"/>
          <w:szCs w:val="32"/>
          <w:lang w:eastAsia="zh-CN"/>
        </w:rPr>
        <w:t>亮</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13661241985</w:t>
      </w:r>
    </w:p>
    <w:p>
      <w:pPr>
        <w:spacing w:line="560" w:lineRule="exact"/>
        <w:ind w:firstLine="6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地  址：北京市海淀区紫竹院路66号赛迪大厦</w:t>
      </w:r>
      <w:r>
        <w:rPr>
          <w:rFonts w:hint="default" w:ascii="Times New Roman" w:hAnsi="Times New Roman" w:eastAsia="仿宋" w:cs="Times New Roman"/>
          <w:sz w:val="32"/>
          <w:szCs w:val="32"/>
          <w:lang w:val="en-US" w:eastAsia="zh-CN"/>
        </w:rPr>
        <w:t>17层</w:t>
      </w:r>
    </w:p>
    <w:p>
      <w:pPr>
        <w:spacing w:line="560" w:lineRule="exact"/>
        <w:ind w:firstLine="6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邮  编：100048</w:t>
      </w:r>
    </w:p>
    <w:p>
      <w:pPr>
        <w:spacing w:line="560" w:lineRule="exact"/>
        <w:ind w:firstLine="6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（信封注明：“揭榜攻关”）</w:t>
      </w:r>
    </w:p>
    <w:p>
      <w:pPr>
        <w:adjustRightInd w:val="0"/>
        <w:spacing w:line="560" w:lineRule="exact"/>
        <w:ind w:firstLine="640" w:firstLineChars="200"/>
        <w:rPr>
          <w:rFonts w:hint="default" w:ascii="Times New Roman" w:hAnsi="Times New Roman" w:eastAsia="黑体" w:cs="Times New Roman"/>
          <w:sz w:val="32"/>
          <w:szCs w:val="40"/>
        </w:rPr>
      </w:pPr>
      <w:r>
        <w:rPr>
          <w:rFonts w:hint="default" w:ascii="Times New Roman" w:hAnsi="Times New Roman" w:eastAsia="黑体" w:cs="Times New Roman"/>
          <w:sz w:val="32"/>
          <w:szCs w:val="40"/>
          <w:lang w:eastAsia="zh-CN"/>
        </w:rPr>
        <w:t>五、</w:t>
      </w:r>
      <w:r>
        <w:rPr>
          <w:rFonts w:hint="default" w:ascii="Times New Roman" w:hAnsi="Times New Roman" w:eastAsia="黑体" w:cs="Times New Roman"/>
          <w:sz w:val="32"/>
          <w:szCs w:val="40"/>
        </w:rPr>
        <w:t>技术咨询</w:t>
      </w:r>
    </w:p>
    <w:p>
      <w:pPr>
        <w:spacing w:line="560" w:lineRule="exact"/>
        <w:ind w:firstLine="6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梁学修</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5010664188</w:t>
      </w:r>
    </w:p>
    <w:p>
      <w:pPr>
        <w:spacing w:line="560" w:lineRule="exact"/>
        <w:ind w:firstLine="6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余  娴</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13683141700</w:t>
      </w:r>
    </w:p>
    <w:p>
      <w:pPr>
        <w:spacing w:line="560" w:lineRule="exact"/>
        <w:ind w:firstLine="600"/>
        <w:rPr>
          <w:rFonts w:hint="default" w:ascii="Times New Roman" w:hAnsi="Times New Roman" w:eastAsia="仿宋_GB2312" w:cs="Times New Roman"/>
          <w:sz w:val="28"/>
          <w:szCs w:val="28"/>
        </w:rPr>
      </w:pPr>
    </w:p>
    <w:p>
      <w:pPr>
        <w:spacing w:line="560" w:lineRule="exact"/>
        <w:jc w:val="center"/>
        <w:rPr>
          <w:rFonts w:hint="default" w:ascii="Times New Roman" w:hAnsi="Times New Roman" w:eastAsia="方正小标宋简体" w:cs="Times New Roman"/>
          <w:b w:val="0"/>
          <w:bCs/>
          <w:sz w:val="44"/>
          <w:szCs w:val="20"/>
          <w:lang w:eastAsia="zh-CN"/>
        </w:rPr>
      </w:pPr>
      <w:r>
        <w:rPr>
          <w:rFonts w:hint="default" w:ascii="Times New Roman" w:hAnsi="Times New Roman" w:eastAsia="黑体" w:cs="Times New Roman"/>
          <w:b/>
          <w:sz w:val="44"/>
          <w:szCs w:val="44"/>
        </w:rPr>
        <w:br w:type="page"/>
      </w:r>
      <w:r>
        <w:rPr>
          <w:rFonts w:hint="default" w:ascii="Times New Roman" w:hAnsi="Times New Roman" w:eastAsia="方正小标宋简体" w:cs="Times New Roman"/>
          <w:b w:val="0"/>
          <w:bCs/>
          <w:sz w:val="44"/>
          <w:szCs w:val="44"/>
          <w:lang w:eastAsia="zh-CN"/>
        </w:rPr>
        <w:t>解决</w:t>
      </w:r>
      <w:r>
        <w:rPr>
          <w:rFonts w:hint="default" w:ascii="Times New Roman" w:hAnsi="Times New Roman" w:eastAsia="方正小标宋简体" w:cs="Times New Roman"/>
          <w:b w:val="0"/>
          <w:bCs/>
          <w:sz w:val="44"/>
          <w:szCs w:val="20"/>
        </w:rPr>
        <w:t>方案</w:t>
      </w:r>
      <w:r>
        <w:rPr>
          <w:rFonts w:hint="default" w:ascii="Times New Roman" w:hAnsi="Times New Roman" w:eastAsia="方正小标宋简体" w:cs="Times New Roman"/>
          <w:b w:val="0"/>
          <w:bCs/>
          <w:sz w:val="44"/>
          <w:szCs w:val="20"/>
          <w:lang w:eastAsia="zh-CN"/>
        </w:rPr>
        <w:t>报告</w:t>
      </w:r>
      <w:r>
        <w:rPr>
          <w:rFonts w:hint="default" w:ascii="Times New Roman" w:hAnsi="Times New Roman" w:eastAsia="方正小标宋简体" w:cs="Times New Roman"/>
          <w:b w:val="0"/>
          <w:bCs/>
          <w:sz w:val="44"/>
          <w:szCs w:val="20"/>
        </w:rPr>
        <w:t>框架</w:t>
      </w:r>
      <w:r>
        <w:rPr>
          <w:rFonts w:hint="default" w:ascii="Times New Roman" w:hAnsi="Times New Roman" w:eastAsia="方正小标宋简体" w:cs="Times New Roman"/>
          <w:b w:val="0"/>
          <w:bCs/>
          <w:sz w:val="44"/>
          <w:szCs w:val="20"/>
          <w:lang w:eastAsia="zh-CN"/>
        </w:rPr>
        <w:t>模板</w:t>
      </w:r>
    </w:p>
    <w:p>
      <w:pPr>
        <w:spacing w:line="560" w:lineRule="exact"/>
        <w:jc w:val="center"/>
        <w:rPr>
          <w:rFonts w:hint="default" w:ascii="Times New Roman" w:hAnsi="Times New Roman" w:eastAsia="华文中宋" w:cs="Times New Roman"/>
          <w:sz w:val="44"/>
          <w:szCs w:val="20"/>
        </w:rPr>
      </w:pPr>
    </w:p>
    <w:bookmarkEnd w:id="0"/>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目录</w:t>
      </w:r>
    </w:p>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成果名称</w:t>
      </w:r>
    </w:p>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榜单编号与名称</w:t>
      </w:r>
    </w:p>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技术方案</w:t>
      </w:r>
    </w:p>
    <w:p>
      <w:pPr>
        <w:pStyle w:val="11"/>
        <w:spacing w:line="560" w:lineRule="exact"/>
        <w:ind w:firstLine="68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（包括榜单指标的覆盖范围及响应程度、技术路线合理性和可行性、现有技术基础及科研团队情况、研制周期及进度安排等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成果参数</w:t>
      </w:r>
    </w:p>
    <w:p>
      <w:pPr>
        <w:pStyle w:val="11"/>
        <w:spacing w:line="560" w:lineRule="exact"/>
        <w:ind w:firstLine="68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（对照榜单需求和指标，撰写成果可实现的具体参数值及技术先进性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创新点</w:t>
      </w:r>
    </w:p>
    <w:p>
      <w:pPr>
        <w:pStyle w:val="11"/>
        <w:spacing w:line="560" w:lineRule="exact"/>
        <w:ind w:firstLine="68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（包括工艺创新、结构创新、算法创新、外观创新等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成果目标</w:t>
      </w:r>
    </w:p>
    <w:p>
      <w:pPr>
        <w:pStyle w:val="11"/>
        <w:spacing w:line="560" w:lineRule="exact"/>
        <w:ind w:firstLine="68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（包括成果应用前景、成果成熟度、成果自主可控程度、成果对产业链补充作用等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Style w:val="11"/>
        <w:numPr>
          <w:ilvl w:val="0"/>
          <w:numId w:val="2"/>
        </w:numPr>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研发基础和保障条件</w:t>
      </w:r>
    </w:p>
    <w:p>
      <w:pPr>
        <w:pStyle w:val="11"/>
        <w:spacing w:line="560" w:lineRule="exact"/>
        <w:ind w:firstLine="68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（包括相关研发经历、基础设施情况等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Style w:val="11"/>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佐证材料</w:t>
      </w:r>
    </w:p>
    <w:p>
      <w:pPr>
        <w:pStyle w:val="11"/>
        <w:spacing w:line="560" w:lineRule="exact"/>
        <w:ind w:firstLine="68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（包括论文、专利、试验或测试报告等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Style w:val="11"/>
        <w:spacing w:line="560" w:lineRule="exact"/>
        <w:ind w:firstLine="68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承诺函</w:t>
      </w:r>
    </w:p>
    <w:p>
      <w:pPr>
        <w:pStyle w:val="11"/>
        <w:spacing w:line="560" w:lineRule="exact"/>
        <w:rPr>
          <w:rFonts w:hint="default" w:ascii="Times New Roman" w:hAnsi="Times New Roman" w:eastAsia="黑体" w:cs="Times New Roman"/>
          <w:sz w:val="32"/>
          <w:szCs w:val="32"/>
        </w:rPr>
      </w:pPr>
      <w:r>
        <w:rPr>
          <w:rFonts w:hint="default" w:ascii="Times New Roman" w:hAnsi="Times New Roman" w:eastAsia="仿宋" w:cs="Times New Roman"/>
          <w:sz w:val="28"/>
          <w:szCs w:val="28"/>
        </w:rPr>
        <w:br w:type="page"/>
      </w:r>
    </w:p>
    <w:p>
      <w:pPr>
        <w:pStyle w:val="11"/>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承诺函</w:t>
      </w:r>
    </w:p>
    <w:p>
      <w:pPr>
        <w:pStyle w:val="11"/>
        <w:spacing w:line="560" w:lineRule="exact"/>
        <w:ind w:firstLine="600" w:firstLineChars="200"/>
        <w:rPr>
          <w:rFonts w:hint="default" w:ascii="Times New Roman" w:hAnsi="Times New Roman" w:eastAsia="仿宋" w:cs="Times New Roman"/>
          <w:sz w:val="28"/>
          <w:szCs w:val="28"/>
        </w:rPr>
      </w:pPr>
    </w:p>
    <w:p>
      <w:pPr>
        <w:pStyle w:val="11"/>
        <w:spacing w:line="560" w:lineRule="exact"/>
        <w:ind w:firstLine="68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本单位（团队）提交的方案材料内容真实、完整，不侵犯第三方合法权益。如有不实，愿承担相应责任。</w:t>
      </w:r>
    </w:p>
    <w:p>
      <w:pPr>
        <w:pStyle w:val="11"/>
        <w:spacing w:line="560" w:lineRule="exact"/>
        <w:ind w:firstLine="680" w:firstLineChars="200"/>
        <w:rPr>
          <w:rFonts w:hint="default" w:ascii="Times New Roman" w:hAnsi="Times New Roman" w:eastAsia="仿宋" w:cs="Times New Roman"/>
          <w:sz w:val="32"/>
          <w:szCs w:val="32"/>
        </w:rPr>
      </w:pPr>
    </w:p>
    <w:p>
      <w:pPr>
        <w:pStyle w:val="11"/>
        <w:spacing w:line="560" w:lineRule="exact"/>
        <w:ind w:firstLine="680" w:firstLineChars="200"/>
        <w:rPr>
          <w:rFonts w:hint="default" w:ascii="Times New Roman" w:hAnsi="Times New Roman" w:eastAsia="仿宋" w:cs="Times New Roman"/>
          <w:sz w:val="32"/>
          <w:szCs w:val="32"/>
        </w:rPr>
      </w:pPr>
    </w:p>
    <w:p>
      <w:pPr>
        <w:pStyle w:val="11"/>
        <w:spacing w:line="560" w:lineRule="exact"/>
        <w:ind w:left="0" w:leftChars="0" w:right="2205" w:rightChars="1050" w:firstLine="639" w:firstLineChars="188"/>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法人单位/创新团队负责人签字：</w:t>
      </w:r>
    </w:p>
    <w:p>
      <w:pPr>
        <w:pStyle w:val="11"/>
        <w:spacing w:line="560" w:lineRule="exact"/>
        <w:ind w:left="0" w:leftChars="0" w:right="2205" w:rightChars="1050" w:firstLine="639" w:firstLineChars="188"/>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法人单位加盖公章：</w:t>
      </w:r>
    </w:p>
    <w:p>
      <w:pPr>
        <w:pStyle w:val="11"/>
        <w:spacing w:line="560" w:lineRule="exact"/>
        <w:ind w:firstLine="1679" w:firstLineChars="494"/>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年  月  日</w:t>
      </w:r>
    </w:p>
    <w:p>
      <w:pPr>
        <w:pStyle w:val="11"/>
        <w:spacing w:line="560" w:lineRule="exact"/>
        <w:ind w:firstLine="600" w:firstLineChars="200"/>
        <w:rPr>
          <w:rFonts w:hint="default" w:ascii="Times New Roman" w:hAnsi="Times New Roman" w:eastAsia="仿宋" w:cs="Times New Roman"/>
          <w:sz w:val="28"/>
          <w:szCs w:val="28"/>
        </w:rPr>
      </w:pP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eastAsia="宋体" w:cs="Times New Roman"/>
          <w:sz w:val="28"/>
        </w:rPr>
      </w:pPr>
    </w:p>
    <w:p>
      <w:pPr>
        <w:spacing w:line="560" w:lineRule="exact"/>
      </w:pPr>
    </w:p>
    <w:p>
      <w:pPr>
        <w:spacing w:line="560" w:lineRule="exact"/>
        <w:rPr>
          <w:rFonts w:hint="default" w:ascii="Times New Roman" w:hAnsi="Times New Roman" w:cs="Times New Roman"/>
        </w:rPr>
      </w:pPr>
    </w:p>
    <w:p>
      <w:pPr>
        <w:tabs>
          <w:tab w:val="center" w:pos="5753"/>
          <w:tab w:val="right" w:pos="8306"/>
        </w:tabs>
        <w:spacing w:line="560" w:lineRule="exact"/>
        <w:ind w:firstLine="0" w:firstLineChars="0"/>
        <w:contextualSpacing w:val="0"/>
        <w:jc w:val="both"/>
        <w:rPr>
          <w:rFonts w:hint="eastAsia" w:ascii="仿宋_GB2312" w:eastAsia="仿宋_GB2312"/>
          <w:sz w:val="32"/>
          <w:szCs w:val="32"/>
          <w:lang w:eastAsia="zh-CN"/>
        </w:rPr>
      </w:pPr>
    </w:p>
    <w:p>
      <w:pPr>
        <w:spacing w:line="560" w:lineRule="exact"/>
        <w:rPr>
          <w:rFonts w:hint="eastAsia" w:ascii="仿宋_GB2312" w:eastAsia="仿宋_GB2312"/>
          <w:sz w:val="32"/>
          <w:szCs w:val="32"/>
          <w:lang w:eastAsia="zh-CN"/>
        </w:rPr>
      </w:pPr>
    </w:p>
    <w:p>
      <w:pPr>
        <w:spacing w:line="560" w:lineRule="exact"/>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Wingdings 2">
    <w:altName w:val="C059"/>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041B6"/>
    <w:multiLevelType w:val="singleLevel"/>
    <w:tmpl w:val="D49041B6"/>
    <w:lvl w:ilvl="0" w:tentative="0">
      <w:start w:val="1"/>
      <w:numFmt w:val="chineseCounting"/>
      <w:suff w:val="nothing"/>
      <w:lvlText w:val="%1、"/>
      <w:lvlJc w:val="left"/>
      <w:rPr>
        <w:rFonts w:hint="eastAsia"/>
      </w:rPr>
    </w:lvl>
  </w:abstractNum>
  <w:abstractNum w:abstractNumId="1">
    <w:nsid w:val="79D3295D"/>
    <w:multiLevelType w:val="singleLevel"/>
    <w:tmpl w:val="79D3295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D0465"/>
    <w:rsid w:val="54E1CEF6"/>
    <w:rsid w:val="5FFFD7D8"/>
    <w:rsid w:val="7B77A2D1"/>
    <w:rsid w:val="B3FECDF8"/>
    <w:rsid w:val="BE3F868A"/>
    <w:rsid w:val="CDFD0465"/>
    <w:rsid w:val="DE7E5D73"/>
    <w:rsid w:val="ECFD9554"/>
    <w:rsid w:val="F0FF2D54"/>
    <w:rsid w:val="FC4AA7A8"/>
    <w:rsid w:val="FEFE86C2"/>
    <w:rsid w:val="FEFEA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公文标题"/>
    <w:basedOn w:val="1"/>
    <w:qFormat/>
    <w:uiPriority w:val="0"/>
    <w:pPr>
      <w:spacing w:line="560" w:lineRule="exact"/>
      <w:jc w:val="center"/>
    </w:pPr>
    <w:rPr>
      <w:rFonts w:ascii="方正小标宋简体" w:hAnsi="方正小标宋简体" w:eastAsia="方正小标宋简体" w:cs="CESI宋体-GB2312"/>
      <w:sz w:val="44"/>
      <w:szCs w:val="22"/>
    </w:rPr>
  </w:style>
  <w:style w:type="paragraph" w:customStyle="1" w:styleId="10">
    <w:name w:val="表内容"/>
    <w:basedOn w:val="1"/>
    <w:qFormat/>
    <w:uiPriority w:val="0"/>
    <w:pPr>
      <w:adjustRightInd w:val="0"/>
      <w:snapToGrid w:val="0"/>
      <w:jc w:val="center"/>
    </w:pPr>
    <w:rPr>
      <w:rFonts w:ascii="仿宋" w:hAnsi="仿宋" w:eastAsia="仿宋_GB2312"/>
    </w:rPr>
  </w:style>
  <w:style w:type="paragraph" w:customStyle="1" w:styleId="11">
    <w:name w:val="模板正文"/>
    <w:basedOn w:val="1"/>
    <w:qFormat/>
    <w:uiPriority w:val="0"/>
    <w:pPr>
      <w:adjustRightInd w:val="0"/>
      <w:snapToGrid w:val="0"/>
      <w:textAlignment w:val="baseline"/>
    </w:pPr>
    <w:rPr>
      <w:rFonts w:cs="Times New Roman"/>
      <w:spacing w:val="1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2023-05-26T20:28:00Z</dcterms:created>
  <dc:creator>liangjunjie</dc:creator>
  <cp:lastModifiedBy>liangjunjie</cp:lastModifiedBy>
  <dcterms:modified xsi:type="dcterms:W3CDTF">2023-05-23T16:07:16Z</dcterms:modified>
  <dc:title>市委军民融合办关于协助发布第二届特种机器人产业链“揭榜”推进活动通知的函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